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1432" w14:textId="77777777" w:rsidR="00EA4972" w:rsidRDefault="00EA4972" w:rsidP="716266A5">
      <w:pPr>
        <w:spacing w:after="0" w:line="240" w:lineRule="auto"/>
        <w:jc w:val="center"/>
        <w:rPr>
          <w:rFonts w:cstheme="minorBidi"/>
          <w:b/>
          <w:bCs/>
          <w:sz w:val="28"/>
          <w:szCs w:val="28"/>
        </w:rPr>
      </w:pPr>
    </w:p>
    <w:p w14:paraId="6929A078" w14:textId="53E9FFAA" w:rsidR="001C535C" w:rsidRPr="00042F66" w:rsidRDefault="44F36566" w:rsidP="716266A5">
      <w:pPr>
        <w:spacing w:after="0" w:line="240" w:lineRule="auto"/>
        <w:jc w:val="center"/>
        <w:rPr>
          <w:rFonts w:cstheme="minorBidi"/>
          <w:b/>
          <w:bCs/>
          <w:sz w:val="28"/>
          <w:szCs w:val="28"/>
        </w:rPr>
      </w:pPr>
      <w:r w:rsidRPr="716266A5">
        <w:rPr>
          <w:rFonts w:cstheme="minorBidi"/>
          <w:b/>
          <w:bCs/>
          <w:sz w:val="28"/>
          <w:szCs w:val="28"/>
        </w:rPr>
        <w:t xml:space="preserve">2024 </w:t>
      </w:r>
      <w:r w:rsidR="001C535C" w:rsidRPr="716266A5">
        <w:rPr>
          <w:rFonts w:cstheme="minorBidi"/>
          <w:b/>
          <w:bCs/>
          <w:sz w:val="28"/>
          <w:szCs w:val="28"/>
        </w:rPr>
        <w:t>AN</w:t>
      </w:r>
      <w:r w:rsidR="00CD7B74" w:rsidRPr="716266A5">
        <w:rPr>
          <w:rFonts w:cstheme="minorBidi"/>
          <w:b/>
          <w:bCs/>
          <w:sz w:val="28"/>
          <w:szCs w:val="28"/>
        </w:rPr>
        <w:t>A</w:t>
      </w:r>
      <w:r w:rsidR="00537972">
        <w:rPr>
          <w:rFonts w:cstheme="minorBidi"/>
          <w:b/>
          <w:bCs/>
          <w:sz w:val="28"/>
          <w:szCs w:val="28"/>
        </w:rPr>
        <w:t xml:space="preserve"> </w:t>
      </w:r>
      <w:r w:rsidR="00CD7B74" w:rsidRPr="716266A5">
        <w:rPr>
          <w:rFonts w:cstheme="minorBidi"/>
          <w:b/>
          <w:bCs/>
          <w:sz w:val="28"/>
          <w:szCs w:val="28"/>
        </w:rPr>
        <w:t>E</w:t>
      </w:r>
      <w:r w:rsidR="00537972">
        <w:rPr>
          <w:rFonts w:cstheme="minorBidi"/>
          <w:b/>
          <w:bCs/>
          <w:sz w:val="28"/>
          <w:szCs w:val="28"/>
        </w:rPr>
        <w:t>nterprise</w:t>
      </w:r>
      <w:r w:rsidR="001C535C" w:rsidRPr="716266A5">
        <w:rPr>
          <w:rFonts w:cstheme="minorBidi"/>
          <w:b/>
          <w:bCs/>
          <w:sz w:val="28"/>
          <w:szCs w:val="28"/>
        </w:rPr>
        <w:t xml:space="preserve"> Research Symposium: Call for Proposals</w:t>
      </w:r>
    </w:p>
    <w:p w14:paraId="7CFE1619" w14:textId="0511C8BC" w:rsidR="001C535C" w:rsidRPr="00042F66" w:rsidRDefault="001C535C" w:rsidP="6E64E0E4">
      <w:pPr>
        <w:spacing w:after="0" w:line="240" w:lineRule="auto"/>
        <w:rPr>
          <w:rFonts w:cstheme="minorHAnsi"/>
          <w:b/>
          <w:bCs/>
        </w:rPr>
      </w:pPr>
    </w:p>
    <w:p w14:paraId="48369596" w14:textId="22500370" w:rsidR="006D7DE8" w:rsidRDefault="001C535C" w:rsidP="68F31881">
      <w:pPr>
        <w:spacing w:after="0" w:line="240" w:lineRule="auto"/>
        <w:rPr>
          <w:rFonts w:asciiTheme="minorHAnsi" w:hAnsiTheme="minorHAnsi" w:cstheme="minorBidi"/>
        </w:rPr>
      </w:pPr>
      <w:r w:rsidRPr="68F31881">
        <w:rPr>
          <w:rFonts w:cstheme="minorBidi"/>
        </w:rPr>
        <w:t xml:space="preserve">The </w:t>
      </w:r>
      <w:r w:rsidR="0B984C27" w:rsidRPr="68F31881">
        <w:rPr>
          <w:rFonts w:cstheme="minorBidi"/>
        </w:rPr>
        <w:t>American Nurses</w:t>
      </w:r>
      <w:r w:rsidR="00EB0E73" w:rsidRPr="68F31881">
        <w:rPr>
          <w:rFonts w:cstheme="minorBidi"/>
        </w:rPr>
        <w:t xml:space="preserve"> Association Enterprise (ANAE) </w:t>
      </w:r>
      <w:r w:rsidR="00A06800" w:rsidRPr="68F31881">
        <w:rPr>
          <w:rFonts w:cstheme="minorBidi"/>
        </w:rPr>
        <w:t xml:space="preserve">Institute for </w:t>
      </w:r>
      <w:r w:rsidR="007D4184" w:rsidRPr="68F31881">
        <w:rPr>
          <w:rFonts w:cstheme="minorBidi"/>
        </w:rPr>
        <w:t xml:space="preserve">Nursing </w:t>
      </w:r>
      <w:r w:rsidR="00A06800" w:rsidRPr="68F31881">
        <w:rPr>
          <w:rFonts w:cstheme="minorBidi"/>
        </w:rPr>
        <w:t xml:space="preserve">Research and Quality Management </w:t>
      </w:r>
      <w:r w:rsidRPr="68F31881">
        <w:rPr>
          <w:rFonts w:cstheme="minorBidi"/>
        </w:rPr>
        <w:t xml:space="preserve">invites </w:t>
      </w:r>
      <w:r w:rsidR="00266432">
        <w:rPr>
          <w:rFonts w:cstheme="minorBidi"/>
        </w:rPr>
        <w:t xml:space="preserve">proposals for podium or poster presentations at </w:t>
      </w:r>
      <w:r w:rsidR="00266432" w:rsidRPr="68F31881">
        <w:rPr>
          <w:rFonts w:asciiTheme="minorHAnsi" w:hAnsiTheme="minorHAnsi" w:cstheme="minorBidi"/>
        </w:rPr>
        <w:t>the ANA</w:t>
      </w:r>
      <w:r w:rsidR="00537972">
        <w:rPr>
          <w:rFonts w:asciiTheme="minorHAnsi" w:hAnsiTheme="minorHAnsi" w:cstheme="minorBidi"/>
        </w:rPr>
        <w:t xml:space="preserve"> </w:t>
      </w:r>
      <w:r w:rsidR="00266432" w:rsidRPr="68F31881">
        <w:rPr>
          <w:rFonts w:asciiTheme="minorHAnsi" w:hAnsiTheme="minorHAnsi" w:cstheme="minorBidi"/>
        </w:rPr>
        <w:t>E</w:t>
      </w:r>
      <w:r w:rsidR="00537972">
        <w:rPr>
          <w:rFonts w:asciiTheme="minorHAnsi" w:hAnsiTheme="minorHAnsi" w:cstheme="minorBidi"/>
        </w:rPr>
        <w:t>nterprise</w:t>
      </w:r>
      <w:r w:rsidR="00266432" w:rsidRPr="68F31881">
        <w:rPr>
          <w:rFonts w:asciiTheme="minorHAnsi" w:hAnsiTheme="minorHAnsi" w:cstheme="minorBidi"/>
        </w:rPr>
        <w:t xml:space="preserve"> Research Symposium, </w:t>
      </w:r>
      <w:r w:rsidR="00266432" w:rsidRPr="68F31881">
        <w:rPr>
          <w:rFonts w:asciiTheme="minorHAnsi" w:hAnsiTheme="minorHAnsi" w:cstheme="minorBidi"/>
          <w:i/>
          <w:iCs/>
        </w:rPr>
        <w:t>Elevating Nursing Through Innovation and Research</w:t>
      </w:r>
      <w:r w:rsidR="00266432" w:rsidRPr="004134F8">
        <w:rPr>
          <w:rFonts w:asciiTheme="minorHAnsi" w:hAnsiTheme="minorHAnsi" w:cstheme="minorBidi"/>
        </w:rPr>
        <w:t>.</w:t>
      </w:r>
      <w:r w:rsidR="00266432" w:rsidRPr="004134F8">
        <w:rPr>
          <w:rFonts w:cstheme="minorBidi"/>
        </w:rPr>
        <w:t xml:space="preserve"> </w:t>
      </w:r>
      <w:r w:rsidR="00266432" w:rsidRPr="004134F8">
        <w:rPr>
          <w:rFonts w:asciiTheme="minorHAnsi" w:hAnsiTheme="minorHAnsi" w:cstheme="minorBidi"/>
        </w:rPr>
        <w:t>Th</w:t>
      </w:r>
      <w:r w:rsidR="00266432">
        <w:rPr>
          <w:rFonts w:asciiTheme="minorHAnsi" w:hAnsiTheme="minorHAnsi" w:cstheme="minorBidi"/>
        </w:rPr>
        <w:t>e</w:t>
      </w:r>
      <w:r w:rsidR="00300ED3">
        <w:rPr>
          <w:rFonts w:asciiTheme="minorHAnsi" w:hAnsiTheme="minorHAnsi" w:cstheme="minorBidi"/>
        </w:rPr>
        <w:t xml:space="preserve"> full-day</w:t>
      </w:r>
      <w:r w:rsidR="00266432">
        <w:rPr>
          <w:rFonts w:asciiTheme="minorHAnsi" w:hAnsiTheme="minorHAnsi" w:cstheme="minorBidi"/>
        </w:rPr>
        <w:t xml:space="preserve"> symposium will be held</w:t>
      </w:r>
      <w:r w:rsidR="005B1961">
        <w:rPr>
          <w:rFonts w:asciiTheme="minorHAnsi" w:hAnsiTheme="minorHAnsi" w:cstheme="minorBidi"/>
        </w:rPr>
        <w:t xml:space="preserve"> on October 29,</w:t>
      </w:r>
      <w:r w:rsidR="00CA0538">
        <w:rPr>
          <w:rFonts w:asciiTheme="minorHAnsi" w:hAnsiTheme="minorHAnsi" w:cstheme="minorBidi"/>
        </w:rPr>
        <w:t xml:space="preserve"> 2024</w:t>
      </w:r>
      <w:r w:rsidR="00F00A9C">
        <w:rPr>
          <w:rFonts w:asciiTheme="minorHAnsi" w:hAnsiTheme="minorHAnsi" w:cstheme="minorBidi"/>
        </w:rPr>
        <w:t>,</w:t>
      </w:r>
      <w:r w:rsidR="00AD24F8">
        <w:rPr>
          <w:rFonts w:asciiTheme="minorHAnsi" w:hAnsiTheme="minorHAnsi" w:cstheme="minorBidi"/>
        </w:rPr>
        <w:t xml:space="preserve"> </w:t>
      </w:r>
      <w:r w:rsidR="00CA0538" w:rsidRPr="68F31881">
        <w:rPr>
          <w:rFonts w:asciiTheme="minorHAnsi" w:hAnsiTheme="minorHAnsi" w:cstheme="minorBidi"/>
        </w:rPr>
        <w:t>as</w:t>
      </w:r>
      <w:r w:rsidR="00266432" w:rsidRPr="68F31881">
        <w:rPr>
          <w:rFonts w:asciiTheme="minorHAnsi" w:hAnsiTheme="minorHAnsi" w:cstheme="minorBidi"/>
        </w:rPr>
        <w:t xml:space="preserve"> a pre-conference to the ANCC National Magnet Conference® and Pathway to Excellence Conference® in New Orleans</w:t>
      </w:r>
      <w:r w:rsidR="00266432">
        <w:rPr>
          <w:rFonts w:asciiTheme="minorHAnsi" w:hAnsiTheme="minorHAnsi" w:cstheme="minorBidi"/>
        </w:rPr>
        <w:t>, L</w:t>
      </w:r>
      <w:r w:rsidR="00AD24F8">
        <w:rPr>
          <w:rFonts w:asciiTheme="minorHAnsi" w:hAnsiTheme="minorHAnsi" w:cstheme="minorBidi"/>
        </w:rPr>
        <w:t>ouisiana</w:t>
      </w:r>
      <w:r w:rsidR="00266432" w:rsidRPr="68F31881">
        <w:rPr>
          <w:rFonts w:asciiTheme="minorHAnsi" w:hAnsiTheme="minorHAnsi" w:cstheme="minorBidi"/>
        </w:rPr>
        <w:t>.</w:t>
      </w:r>
      <w:r w:rsidR="00266432">
        <w:rPr>
          <w:rFonts w:asciiTheme="minorHAnsi" w:hAnsiTheme="minorHAnsi" w:cstheme="minorBidi"/>
        </w:rPr>
        <w:t xml:space="preserve"> S</w:t>
      </w:r>
      <w:r w:rsidR="00A06800" w:rsidRPr="68F31881">
        <w:rPr>
          <w:rFonts w:cstheme="minorBidi"/>
        </w:rPr>
        <w:t xml:space="preserve">taff nurses, RNs/APRNs, </w:t>
      </w:r>
      <w:r w:rsidRPr="68F31881">
        <w:rPr>
          <w:rFonts w:cstheme="minorBidi"/>
        </w:rPr>
        <w:t xml:space="preserve">clinical nurse scientists and other researchers, </w:t>
      </w:r>
      <w:r w:rsidR="00660D82" w:rsidRPr="68F31881">
        <w:rPr>
          <w:rFonts w:cstheme="minorBidi"/>
        </w:rPr>
        <w:t xml:space="preserve">research </w:t>
      </w:r>
      <w:r w:rsidR="00660D82" w:rsidRPr="68F31881">
        <w:rPr>
          <w:rFonts w:asciiTheme="minorHAnsi" w:hAnsiTheme="minorHAnsi" w:cstheme="minorBidi"/>
        </w:rPr>
        <w:t>fellows</w:t>
      </w:r>
      <w:r w:rsidR="005937DB" w:rsidRPr="68F31881">
        <w:rPr>
          <w:rFonts w:asciiTheme="minorHAnsi" w:hAnsiTheme="minorHAnsi" w:cstheme="minorBidi"/>
        </w:rPr>
        <w:t>/residents</w:t>
      </w:r>
      <w:r w:rsidR="00660D82" w:rsidRPr="68F31881">
        <w:rPr>
          <w:rFonts w:asciiTheme="minorHAnsi" w:hAnsiTheme="minorHAnsi" w:cstheme="minorBidi"/>
        </w:rPr>
        <w:t xml:space="preserve"> and mentors, </w:t>
      </w:r>
      <w:r w:rsidRPr="68F31881">
        <w:rPr>
          <w:rFonts w:asciiTheme="minorHAnsi" w:hAnsiTheme="minorHAnsi" w:cstheme="minorBidi"/>
        </w:rPr>
        <w:t>faculty, administrators,</w:t>
      </w:r>
      <w:r w:rsidR="00045CA5" w:rsidRPr="68F31881">
        <w:rPr>
          <w:rFonts w:asciiTheme="minorHAnsi" w:hAnsiTheme="minorHAnsi" w:cstheme="minorBidi"/>
        </w:rPr>
        <w:t xml:space="preserve"> educators</w:t>
      </w:r>
      <w:r w:rsidR="4DE97F66" w:rsidRPr="68F31881">
        <w:rPr>
          <w:rFonts w:asciiTheme="minorHAnsi" w:hAnsiTheme="minorHAnsi" w:cstheme="minorBidi"/>
        </w:rPr>
        <w:t>,</w:t>
      </w:r>
      <w:r w:rsidRPr="68F31881">
        <w:rPr>
          <w:rFonts w:asciiTheme="minorHAnsi" w:hAnsiTheme="minorHAnsi" w:cstheme="minorBidi"/>
        </w:rPr>
        <w:t xml:space="preserve"> and students </w:t>
      </w:r>
      <w:r w:rsidR="00266432">
        <w:rPr>
          <w:rFonts w:asciiTheme="minorHAnsi" w:hAnsiTheme="minorHAnsi" w:cstheme="minorBidi"/>
        </w:rPr>
        <w:t>are invited to submit a proposal.</w:t>
      </w:r>
    </w:p>
    <w:p w14:paraId="4C55A72E" w14:textId="77777777" w:rsidR="005C3A7C" w:rsidRDefault="005C3A7C" w:rsidP="68F31881">
      <w:pPr>
        <w:spacing w:after="0" w:line="240" w:lineRule="auto"/>
        <w:rPr>
          <w:rFonts w:asciiTheme="minorHAnsi" w:hAnsiTheme="minorHAnsi" w:cstheme="minorBidi"/>
        </w:rPr>
      </w:pPr>
    </w:p>
    <w:p w14:paraId="7BB70DFE" w14:textId="5EFCC64B" w:rsidR="006F7CC8" w:rsidRPr="003B6286" w:rsidRDefault="006D7DE8" w:rsidP="2D396C56">
      <w:pPr>
        <w:spacing w:after="0" w:line="240" w:lineRule="auto"/>
        <w:rPr>
          <w:rFonts w:asciiTheme="minorHAnsi" w:eastAsia="Segoe UI" w:hAnsiTheme="minorHAnsi" w:cstheme="minorBidi"/>
        </w:rPr>
      </w:pPr>
      <w:r w:rsidRPr="772EE733">
        <w:rPr>
          <w:rFonts w:asciiTheme="minorHAnsi" w:eastAsia="Segoe UI" w:hAnsiTheme="minorHAnsi" w:cstheme="minorBidi"/>
        </w:rPr>
        <w:t xml:space="preserve">The symposium focuses on disseminating nurse-led research findings and stimulating discussion among </w:t>
      </w:r>
      <w:r w:rsidR="00850C40" w:rsidRPr="772EE733">
        <w:rPr>
          <w:rFonts w:asciiTheme="minorHAnsi" w:eastAsia="Segoe UI" w:hAnsiTheme="minorHAnsi" w:cstheme="minorBidi"/>
        </w:rPr>
        <w:t>attendees</w:t>
      </w:r>
      <w:r w:rsidRPr="772EE733">
        <w:rPr>
          <w:rFonts w:asciiTheme="minorHAnsi" w:eastAsia="Segoe UI" w:hAnsiTheme="minorHAnsi" w:cstheme="minorBidi"/>
        </w:rPr>
        <w:t xml:space="preserve"> to advance nursing research. </w:t>
      </w:r>
      <w:r w:rsidR="00657DC7" w:rsidRPr="772EE733">
        <w:rPr>
          <w:rFonts w:asciiTheme="minorHAnsi" w:eastAsia="Segoe UI" w:hAnsiTheme="minorHAnsi" w:cstheme="minorBidi"/>
        </w:rPr>
        <w:t xml:space="preserve">This year’s theme </w:t>
      </w:r>
      <w:r w:rsidR="004E5DD0" w:rsidRPr="772EE733">
        <w:rPr>
          <w:rFonts w:asciiTheme="minorHAnsi" w:eastAsia="Segoe UI" w:hAnsiTheme="minorHAnsi" w:cstheme="minorBidi"/>
        </w:rPr>
        <w:t>emphasizes the role of innovative approaches</w:t>
      </w:r>
      <w:r w:rsidR="00250AE6" w:rsidRPr="772EE733">
        <w:rPr>
          <w:rFonts w:asciiTheme="minorHAnsi" w:eastAsia="Segoe UI" w:hAnsiTheme="minorHAnsi" w:cstheme="minorBidi"/>
        </w:rPr>
        <w:t xml:space="preserve"> in nursing research</w:t>
      </w:r>
      <w:r w:rsidR="00136E06" w:rsidRPr="772EE733">
        <w:rPr>
          <w:rFonts w:asciiTheme="minorHAnsi" w:eastAsia="Segoe UI" w:hAnsiTheme="minorHAnsi" w:cstheme="minorBidi"/>
        </w:rPr>
        <w:t>. There will be</w:t>
      </w:r>
      <w:r w:rsidRPr="772EE733">
        <w:rPr>
          <w:rFonts w:asciiTheme="minorHAnsi" w:eastAsia="Segoe UI" w:hAnsiTheme="minorHAnsi" w:cstheme="minorBidi"/>
        </w:rPr>
        <w:t xml:space="preserve"> three tracks </w:t>
      </w:r>
      <w:r w:rsidR="00136E06" w:rsidRPr="772EE733">
        <w:rPr>
          <w:rFonts w:asciiTheme="minorHAnsi" w:eastAsia="Segoe UI" w:hAnsiTheme="minorHAnsi" w:cstheme="minorBidi"/>
        </w:rPr>
        <w:t>of panel</w:t>
      </w:r>
      <w:r w:rsidRPr="772EE733">
        <w:rPr>
          <w:rFonts w:asciiTheme="minorHAnsi" w:eastAsia="Segoe UI" w:hAnsiTheme="minorHAnsi" w:cstheme="minorBidi"/>
        </w:rPr>
        <w:t xml:space="preserve"> </w:t>
      </w:r>
      <w:r>
        <w:t>presentations, dedicated time for poster presentations, and keynote presentations by nationally renowned nurse leaders.</w:t>
      </w:r>
      <w:r w:rsidR="11DA9A68">
        <w:t xml:space="preserve"> In </w:t>
      </w:r>
      <w:r w:rsidR="43A0463D">
        <w:t>accordance</w:t>
      </w:r>
      <w:r w:rsidR="11DA9A68">
        <w:t xml:space="preserve"> with </w:t>
      </w:r>
      <w:r w:rsidR="5784DD60">
        <w:t xml:space="preserve">the </w:t>
      </w:r>
      <w:hyperlink r:id="rId11" w:history="1">
        <w:r w:rsidR="00266432" w:rsidRPr="00F00A9C">
          <w:rPr>
            <w:rStyle w:val="Hyperlink"/>
            <w:rFonts w:cstheme="minorBidi"/>
          </w:rPr>
          <w:t xml:space="preserve">2024 </w:t>
        </w:r>
        <w:r w:rsidR="00266432" w:rsidRPr="00F00A9C">
          <w:rPr>
            <w:rStyle w:val="Hyperlink"/>
            <w:rFonts w:eastAsia="Times New Roman" w:cstheme="minorBidi"/>
          </w:rPr>
          <w:t>priorities o</w:t>
        </w:r>
        <w:r w:rsidR="0C981CC0" w:rsidRPr="00F00A9C">
          <w:rPr>
            <w:rStyle w:val="Hyperlink"/>
            <w:rFonts w:eastAsia="Times New Roman" w:cstheme="minorBidi"/>
          </w:rPr>
          <w:t>utlined by</w:t>
        </w:r>
        <w:r w:rsidR="00266432" w:rsidRPr="00F00A9C">
          <w:rPr>
            <w:rStyle w:val="Hyperlink"/>
            <w:rFonts w:eastAsia="Times New Roman" w:cstheme="minorBidi"/>
          </w:rPr>
          <w:t xml:space="preserve"> the ANAE Research Advisory Council</w:t>
        </w:r>
      </w:hyperlink>
      <w:r w:rsidR="2FA82EC3" w:rsidRPr="772EE733">
        <w:rPr>
          <w:rFonts w:eastAsia="Times New Roman" w:cstheme="minorBidi"/>
        </w:rPr>
        <w:t xml:space="preserve">, proposals are expected to align with </w:t>
      </w:r>
      <w:r w:rsidR="66F2F3BC" w:rsidRPr="772EE733">
        <w:rPr>
          <w:rFonts w:eastAsia="Times New Roman" w:cstheme="minorBidi"/>
        </w:rPr>
        <w:t xml:space="preserve">the </w:t>
      </w:r>
      <w:r w:rsidR="2FA82EC3" w:rsidRPr="772EE733">
        <w:rPr>
          <w:rFonts w:eastAsia="Times New Roman" w:cstheme="minorBidi"/>
        </w:rPr>
        <w:t>three specific tracks described below</w:t>
      </w:r>
      <w:r w:rsidR="003B6286" w:rsidRPr="772EE733">
        <w:rPr>
          <w:rFonts w:asciiTheme="minorHAnsi" w:eastAsia="Segoe UI" w:hAnsiTheme="minorHAnsi" w:cstheme="minorBidi"/>
        </w:rPr>
        <w:t>.</w:t>
      </w:r>
    </w:p>
    <w:p w14:paraId="4CCA8E5E" w14:textId="77777777" w:rsidR="006F7CC8" w:rsidRDefault="006F7CC8" w:rsidP="00266432">
      <w:pPr>
        <w:spacing w:after="0" w:line="240" w:lineRule="auto"/>
        <w:rPr>
          <w:rFonts w:asciiTheme="minorHAnsi" w:hAnsiTheme="minorHAnsi" w:cstheme="minorBidi"/>
        </w:rPr>
      </w:pPr>
    </w:p>
    <w:p w14:paraId="7663FB05" w14:textId="72A0B182" w:rsidR="00266432" w:rsidRPr="00A413AB" w:rsidRDefault="00266432" w:rsidP="00266432">
      <w:pPr>
        <w:spacing w:after="0" w:line="240" w:lineRule="auto"/>
        <w:rPr>
          <w:rFonts w:asciiTheme="minorHAnsi" w:hAnsiTheme="minorHAnsi" w:cstheme="minorBidi"/>
          <w:b/>
          <w:bCs/>
        </w:rPr>
      </w:pPr>
      <w:r w:rsidRPr="00A413AB">
        <w:rPr>
          <w:rFonts w:asciiTheme="minorHAnsi" w:hAnsiTheme="minorHAnsi" w:cstheme="minorBidi"/>
        </w:rPr>
        <w:t>The proposal submission deadline is</w:t>
      </w:r>
      <w:r w:rsidRPr="00A413AB">
        <w:rPr>
          <w:rFonts w:asciiTheme="minorHAnsi" w:hAnsiTheme="minorHAnsi" w:cstheme="minorBidi"/>
          <w:b/>
          <w:bCs/>
        </w:rPr>
        <w:t xml:space="preserve"> Monday, March 4, 2024</w:t>
      </w:r>
      <w:r w:rsidR="00F00A9C">
        <w:rPr>
          <w:rFonts w:asciiTheme="minorHAnsi" w:hAnsiTheme="minorHAnsi" w:cstheme="minorBidi"/>
          <w:b/>
          <w:bCs/>
        </w:rPr>
        <w:t>,</w:t>
      </w:r>
      <w:r w:rsidRPr="00A413AB">
        <w:rPr>
          <w:rFonts w:asciiTheme="minorHAnsi" w:hAnsiTheme="minorHAnsi" w:cstheme="minorBidi"/>
          <w:b/>
          <w:bCs/>
        </w:rPr>
        <w:t xml:space="preserve"> at 11:59pm PT.</w:t>
      </w:r>
    </w:p>
    <w:p w14:paraId="30480608" w14:textId="77777777" w:rsidR="00266432" w:rsidRDefault="00266432" w:rsidP="003046DE">
      <w:pPr>
        <w:spacing w:after="0" w:line="240" w:lineRule="auto"/>
        <w:rPr>
          <w:rFonts w:asciiTheme="minorHAnsi" w:eastAsia="Segoe UI" w:hAnsiTheme="minorHAnsi" w:cstheme="minorBidi"/>
        </w:rPr>
      </w:pPr>
    </w:p>
    <w:p w14:paraId="3D351DA6" w14:textId="4DE7829E" w:rsidR="00DD44D3" w:rsidRDefault="001D6DC5" w:rsidP="00A447CA">
      <w:pPr>
        <w:pStyle w:val="ListParagraph"/>
        <w:numPr>
          <w:ilvl w:val="0"/>
          <w:numId w:val="0"/>
        </w:numPr>
        <w:tabs>
          <w:tab w:val="clear" w:pos="0"/>
          <w:tab w:val="clear" w:pos="360"/>
        </w:tabs>
        <w:rPr>
          <w:rFonts w:asciiTheme="minorHAnsi" w:hAnsiTheme="minorHAnsi" w:cstheme="minorBidi"/>
        </w:rPr>
      </w:pPr>
      <w:r w:rsidRPr="002B7910">
        <w:rPr>
          <w:rFonts w:asciiTheme="minorHAnsi" w:hAnsiTheme="minorHAnsi" w:cstheme="minorBidi"/>
          <w:b/>
          <w:bCs/>
        </w:rPr>
        <w:t xml:space="preserve">Track </w:t>
      </w:r>
      <w:r w:rsidR="009B68FF">
        <w:rPr>
          <w:rFonts w:asciiTheme="minorHAnsi" w:hAnsiTheme="minorHAnsi" w:cstheme="minorBidi"/>
          <w:b/>
          <w:bCs/>
        </w:rPr>
        <w:t>A</w:t>
      </w:r>
      <w:r w:rsidRPr="002B7910">
        <w:rPr>
          <w:rFonts w:asciiTheme="minorHAnsi" w:hAnsiTheme="minorHAnsi" w:cstheme="minorBidi"/>
          <w:b/>
          <w:bCs/>
        </w:rPr>
        <w:t>: Novel Methods and Innovation in Nursing Research</w:t>
      </w:r>
      <w:r w:rsidR="00120378">
        <w:rPr>
          <w:rFonts w:asciiTheme="minorHAnsi" w:hAnsiTheme="minorHAnsi" w:cstheme="minorBidi"/>
        </w:rPr>
        <w:t xml:space="preserve">: </w:t>
      </w:r>
      <w:r w:rsidR="00611F4D">
        <w:rPr>
          <w:rFonts w:asciiTheme="minorHAnsi" w:hAnsiTheme="minorHAnsi" w:cstheme="minorBidi"/>
        </w:rPr>
        <w:t>p</w:t>
      </w:r>
      <w:r w:rsidR="00120378">
        <w:rPr>
          <w:rFonts w:asciiTheme="minorHAnsi" w:hAnsiTheme="minorHAnsi" w:cstheme="minorBidi"/>
        </w:rPr>
        <w:t>roposals that</w:t>
      </w:r>
      <w:r w:rsidR="00120378" w:rsidRPr="00120378">
        <w:rPr>
          <w:rFonts w:asciiTheme="minorHAnsi" w:hAnsiTheme="minorHAnsi" w:cstheme="minorBidi"/>
        </w:rPr>
        <w:t xml:space="preserve"> involve the exploration</w:t>
      </w:r>
      <w:r w:rsidR="00266432">
        <w:rPr>
          <w:rFonts w:asciiTheme="minorHAnsi" w:hAnsiTheme="minorHAnsi" w:cstheme="minorBidi"/>
        </w:rPr>
        <w:t>,</w:t>
      </w:r>
      <w:r w:rsidR="00120378" w:rsidRPr="00120378">
        <w:rPr>
          <w:rFonts w:asciiTheme="minorHAnsi" w:hAnsiTheme="minorHAnsi" w:cstheme="minorBidi"/>
        </w:rPr>
        <w:t xml:space="preserve"> </w:t>
      </w:r>
      <w:r w:rsidR="00676AE9" w:rsidRPr="00120378">
        <w:rPr>
          <w:rFonts w:asciiTheme="minorHAnsi" w:hAnsiTheme="minorHAnsi" w:cstheme="minorBidi"/>
        </w:rPr>
        <w:t>application,</w:t>
      </w:r>
      <w:r w:rsidR="00120378" w:rsidRPr="00120378">
        <w:rPr>
          <w:rFonts w:asciiTheme="minorHAnsi" w:hAnsiTheme="minorHAnsi" w:cstheme="minorBidi"/>
        </w:rPr>
        <w:t xml:space="preserve"> </w:t>
      </w:r>
      <w:r w:rsidR="00266432">
        <w:rPr>
          <w:rFonts w:asciiTheme="minorHAnsi" w:hAnsiTheme="minorHAnsi" w:cstheme="minorBidi"/>
        </w:rPr>
        <w:t xml:space="preserve">and evaluation </w:t>
      </w:r>
      <w:r w:rsidR="00120378" w:rsidRPr="00120378">
        <w:rPr>
          <w:rFonts w:asciiTheme="minorHAnsi" w:hAnsiTheme="minorHAnsi" w:cstheme="minorBidi"/>
        </w:rPr>
        <w:t xml:space="preserve">of </w:t>
      </w:r>
      <w:r w:rsidR="00120378" w:rsidRPr="009F6776">
        <w:rPr>
          <w:rFonts w:asciiTheme="minorHAnsi" w:hAnsiTheme="minorHAnsi" w:cstheme="minorBidi"/>
        </w:rPr>
        <w:t>technologies</w:t>
      </w:r>
      <w:r w:rsidR="00120378" w:rsidRPr="00120378">
        <w:rPr>
          <w:rFonts w:asciiTheme="minorHAnsi" w:hAnsiTheme="minorHAnsi" w:cstheme="minorBidi"/>
        </w:rPr>
        <w:t xml:space="preserve"> such as artificial intelligence</w:t>
      </w:r>
      <w:r w:rsidR="00582C7E">
        <w:rPr>
          <w:rFonts w:asciiTheme="minorHAnsi" w:hAnsiTheme="minorHAnsi" w:cstheme="minorBidi"/>
        </w:rPr>
        <w:t xml:space="preserve"> (AI)</w:t>
      </w:r>
      <w:r w:rsidR="00120378" w:rsidRPr="00120378">
        <w:rPr>
          <w:rFonts w:asciiTheme="minorHAnsi" w:hAnsiTheme="minorHAnsi" w:cstheme="minorBidi"/>
        </w:rPr>
        <w:t>, virtual reality, or simulation in nursing research</w:t>
      </w:r>
      <w:r w:rsidR="00266432">
        <w:rPr>
          <w:rFonts w:asciiTheme="minorHAnsi" w:hAnsiTheme="minorHAnsi" w:cstheme="minorBidi"/>
        </w:rPr>
        <w:t>.</w:t>
      </w:r>
    </w:p>
    <w:p w14:paraId="170C0BCA" w14:textId="77777777" w:rsidR="00A41D72" w:rsidRDefault="00A41D72" w:rsidP="00A447CA">
      <w:pPr>
        <w:pStyle w:val="ListParagraph"/>
        <w:numPr>
          <w:ilvl w:val="0"/>
          <w:numId w:val="0"/>
        </w:numPr>
        <w:tabs>
          <w:tab w:val="clear" w:pos="0"/>
          <w:tab w:val="clear" w:pos="360"/>
        </w:tabs>
        <w:rPr>
          <w:rFonts w:asciiTheme="minorHAnsi" w:hAnsiTheme="minorHAnsi" w:cstheme="minorBidi"/>
        </w:rPr>
      </w:pPr>
    </w:p>
    <w:p w14:paraId="7FC880BB" w14:textId="476A2A12" w:rsidR="00DD44D3" w:rsidRDefault="005260F0" w:rsidP="00F3274A">
      <w:pPr>
        <w:spacing w:after="0"/>
        <w:ind w:firstLine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Track A e</w:t>
      </w:r>
      <w:r w:rsidR="00DD44D3" w:rsidRPr="772EE733">
        <w:rPr>
          <w:rFonts w:asciiTheme="minorHAnsi" w:hAnsiTheme="minorHAnsi" w:cstheme="minorBidi"/>
        </w:rPr>
        <w:t>xamples include:</w:t>
      </w:r>
    </w:p>
    <w:p w14:paraId="31404AC5" w14:textId="67DEDC64" w:rsidR="00A22894" w:rsidRPr="00A447CA" w:rsidRDefault="00D25DFD" w:rsidP="00A447CA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>AI-driven predictive analytics to personalize patient care plans and optimize treatment outcomes</w:t>
      </w:r>
      <w:r w:rsidR="00A22894" w:rsidRPr="00A447CA">
        <w:rPr>
          <w:rFonts w:asciiTheme="minorHAnsi" w:hAnsiTheme="minorHAnsi" w:cstheme="minorBidi"/>
        </w:rPr>
        <w:t>.</w:t>
      </w:r>
    </w:p>
    <w:p w14:paraId="4D85953E" w14:textId="7E7B3965" w:rsidR="00791BFE" w:rsidRPr="00A447CA" w:rsidRDefault="00791BFE" w:rsidP="00A447CA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>U</w:t>
      </w:r>
      <w:r w:rsidR="00AD31A7">
        <w:rPr>
          <w:rFonts w:asciiTheme="minorHAnsi" w:hAnsiTheme="minorHAnsi" w:cstheme="minorBidi"/>
        </w:rPr>
        <w:t>sing</w:t>
      </w:r>
      <w:r w:rsidRPr="00A447CA">
        <w:rPr>
          <w:rFonts w:asciiTheme="minorHAnsi" w:hAnsiTheme="minorHAnsi" w:cstheme="minorBidi"/>
        </w:rPr>
        <w:t xml:space="preserve"> telehealth platforms </w:t>
      </w:r>
      <w:r w:rsidR="00B22261" w:rsidRPr="00A447CA">
        <w:rPr>
          <w:rFonts w:asciiTheme="minorHAnsi" w:hAnsiTheme="minorHAnsi" w:cstheme="minorBidi"/>
        </w:rPr>
        <w:t>or</w:t>
      </w:r>
      <w:r w:rsidRPr="00A447CA">
        <w:rPr>
          <w:rFonts w:asciiTheme="minorHAnsi" w:hAnsiTheme="minorHAnsi" w:cstheme="minorBidi"/>
        </w:rPr>
        <w:t xml:space="preserve"> AI-assisted monitoring systems to remotely assess and manage </w:t>
      </w:r>
      <w:r w:rsidR="001E475A" w:rsidRPr="00A447CA">
        <w:rPr>
          <w:rFonts w:asciiTheme="minorHAnsi" w:hAnsiTheme="minorHAnsi" w:cstheme="minorBidi"/>
        </w:rPr>
        <w:t>medical conditions</w:t>
      </w:r>
      <w:r w:rsidRPr="00A447CA">
        <w:rPr>
          <w:rFonts w:asciiTheme="minorHAnsi" w:hAnsiTheme="minorHAnsi" w:cstheme="minorBidi"/>
        </w:rPr>
        <w:t>.</w:t>
      </w:r>
    </w:p>
    <w:p w14:paraId="191382D9" w14:textId="7E819D89" w:rsidR="00A22894" w:rsidRPr="00A447CA" w:rsidRDefault="00A22894" w:rsidP="00A447CA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>Innovative programs promoting professional development, leadership, critical thinking, and lifelong learning among nursing professionals.</w:t>
      </w:r>
    </w:p>
    <w:p w14:paraId="766D4901" w14:textId="4995627A" w:rsidR="00A22894" w:rsidRDefault="00A22894" w:rsidP="00A447CA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 xml:space="preserve">Evaluations illustrating how </w:t>
      </w:r>
      <w:r w:rsidR="0072748E">
        <w:rPr>
          <w:rFonts w:asciiTheme="minorHAnsi" w:hAnsiTheme="minorHAnsi" w:cstheme="minorBidi"/>
        </w:rPr>
        <w:t>AI</w:t>
      </w:r>
      <w:r w:rsidRPr="00A447CA">
        <w:rPr>
          <w:rFonts w:asciiTheme="minorHAnsi" w:hAnsiTheme="minorHAnsi" w:cstheme="minorBidi"/>
        </w:rPr>
        <w:t xml:space="preserve"> and technology transform the delivery of patient care.</w:t>
      </w:r>
    </w:p>
    <w:p w14:paraId="17D60914" w14:textId="1A152B07" w:rsidR="00266432" w:rsidRPr="00A447CA" w:rsidRDefault="00576D64" w:rsidP="00A447CA">
      <w:pPr>
        <w:pStyle w:val="ListParagraph"/>
        <w:numPr>
          <w:ilvl w:val="0"/>
          <w:numId w:val="4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Application of newer or underutilized study d</w:t>
      </w:r>
      <w:r w:rsidR="00266432">
        <w:rPr>
          <w:rFonts w:asciiTheme="minorHAnsi" w:hAnsiTheme="minorHAnsi" w:cstheme="minorBidi"/>
        </w:rPr>
        <w:t xml:space="preserve">esign, methodology, and </w:t>
      </w:r>
      <w:r>
        <w:rPr>
          <w:rFonts w:asciiTheme="minorHAnsi" w:hAnsiTheme="minorHAnsi" w:cstheme="minorBidi"/>
        </w:rPr>
        <w:t xml:space="preserve">evaluation techniques in nursing research. </w:t>
      </w:r>
    </w:p>
    <w:p w14:paraId="64051616" w14:textId="77777777" w:rsidR="001D6DC5" w:rsidRPr="00042F66" w:rsidRDefault="001D6DC5" w:rsidP="00A447CA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14:paraId="1A716C6C" w14:textId="661B43FE" w:rsidR="000F3FAC" w:rsidRDefault="001D6DC5" w:rsidP="2D396C56">
      <w:pPr>
        <w:pStyle w:val="ListParagraph"/>
        <w:numPr>
          <w:ilvl w:val="0"/>
          <w:numId w:val="0"/>
        </w:numPr>
        <w:rPr>
          <w:rFonts w:asciiTheme="minorHAnsi" w:hAnsiTheme="minorHAnsi" w:cstheme="minorBidi"/>
        </w:rPr>
      </w:pPr>
      <w:r w:rsidRPr="772EE733">
        <w:rPr>
          <w:rFonts w:asciiTheme="minorHAnsi" w:hAnsiTheme="minorHAnsi" w:cstheme="minorBidi"/>
          <w:b/>
          <w:bCs/>
        </w:rPr>
        <w:t xml:space="preserve">Track </w:t>
      </w:r>
      <w:r w:rsidR="009B68FF" w:rsidRPr="772EE733">
        <w:rPr>
          <w:rFonts w:asciiTheme="minorHAnsi" w:hAnsiTheme="minorHAnsi" w:cstheme="minorBidi"/>
          <w:b/>
          <w:bCs/>
        </w:rPr>
        <w:t>B</w:t>
      </w:r>
      <w:r w:rsidRPr="772EE733">
        <w:rPr>
          <w:rFonts w:asciiTheme="minorHAnsi" w:hAnsiTheme="minorHAnsi" w:cstheme="minorBidi"/>
          <w:b/>
          <w:bCs/>
        </w:rPr>
        <w:t xml:space="preserve">: Bridging the Gap </w:t>
      </w:r>
      <w:r w:rsidR="00A43869" w:rsidRPr="772EE733">
        <w:rPr>
          <w:rFonts w:asciiTheme="minorHAnsi" w:hAnsiTheme="minorHAnsi" w:cstheme="minorBidi"/>
          <w:b/>
          <w:bCs/>
        </w:rPr>
        <w:t>B</w:t>
      </w:r>
      <w:r w:rsidRPr="772EE733">
        <w:rPr>
          <w:rFonts w:asciiTheme="minorHAnsi" w:hAnsiTheme="minorHAnsi" w:cstheme="minorBidi"/>
          <w:b/>
          <w:bCs/>
        </w:rPr>
        <w:t>etween Research and Practice</w:t>
      </w:r>
      <w:r w:rsidR="005A607C" w:rsidRPr="772EE733">
        <w:rPr>
          <w:rFonts w:asciiTheme="minorHAnsi" w:hAnsiTheme="minorHAnsi" w:cstheme="minorBidi"/>
        </w:rPr>
        <w:t xml:space="preserve">: proposals that showcase the implementation of </w:t>
      </w:r>
      <w:r w:rsidR="00576D64" w:rsidRPr="772EE733">
        <w:rPr>
          <w:rFonts w:asciiTheme="minorHAnsi" w:hAnsiTheme="minorHAnsi" w:cstheme="minorBidi"/>
        </w:rPr>
        <w:t xml:space="preserve">research </w:t>
      </w:r>
      <w:r w:rsidR="005A607C" w:rsidRPr="772EE733">
        <w:rPr>
          <w:rFonts w:asciiTheme="minorHAnsi" w:hAnsiTheme="minorHAnsi" w:cstheme="minorBidi"/>
        </w:rPr>
        <w:t>in nursing practice with the aim of enhancing patient outcomes,</w:t>
      </w:r>
      <w:r w:rsidR="00C656F2" w:rsidRPr="772EE733">
        <w:rPr>
          <w:rFonts w:asciiTheme="minorHAnsi" w:hAnsiTheme="minorHAnsi" w:cstheme="minorBidi"/>
        </w:rPr>
        <w:t xml:space="preserve"> including quality improvement </w:t>
      </w:r>
      <w:r w:rsidR="00AD49D1" w:rsidRPr="772EE733">
        <w:rPr>
          <w:rFonts w:asciiTheme="minorHAnsi" w:hAnsiTheme="minorHAnsi" w:cstheme="minorBidi"/>
        </w:rPr>
        <w:t xml:space="preserve">and evidence-based practice </w:t>
      </w:r>
      <w:r w:rsidR="00C656F2" w:rsidRPr="772EE733">
        <w:rPr>
          <w:rFonts w:asciiTheme="minorHAnsi" w:hAnsiTheme="minorHAnsi" w:cstheme="minorBidi"/>
        </w:rPr>
        <w:t>projects,</w:t>
      </w:r>
      <w:r w:rsidR="005A607C" w:rsidRPr="772EE733">
        <w:rPr>
          <w:rFonts w:asciiTheme="minorHAnsi" w:hAnsiTheme="minorHAnsi" w:cstheme="minorBidi"/>
        </w:rPr>
        <w:t xml:space="preserve"> as well as those emphasizing how nurse leaders can integrate research</w:t>
      </w:r>
      <w:r w:rsidR="00AD49D1" w:rsidRPr="772EE733">
        <w:rPr>
          <w:rFonts w:asciiTheme="minorHAnsi" w:hAnsiTheme="minorHAnsi" w:cstheme="minorBidi"/>
        </w:rPr>
        <w:t xml:space="preserve"> findings</w:t>
      </w:r>
      <w:r w:rsidR="005A607C" w:rsidRPr="772EE733">
        <w:rPr>
          <w:rFonts w:asciiTheme="minorHAnsi" w:hAnsiTheme="minorHAnsi" w:cstheme="minorBidi"/>
        </w:rPr>
        <w:t xml:space="preserve"> into daily practice and foster an evidence-based </w:t>
      </w:r>
      <w:r w:rsidR="00031DEB" w:rsidRPr="772EE733">
        <w:rPr>
          <w:rFonts w:asciiTheme="minorHAnsi" w:hAnsiTheme="minorHAnsi" w:cstheme="minorBidi"/>
        </w:rPr>
        <w:t>culture</w:t>
      </w:r>
      <w:r w:rsidR="005A607C" w:rsidRPr="772EE733">
        <w:rPr>
          <w:rFonts w:asciiTheme="minorHAnsi" w:hAnsiTheme="minorHAnsi" w:cstheme="minorBidi"/>
        </w:rPr>
        <w:t>.</w:t>
      </w:r>
    </w:p>
    <w:p w14:paraId="50E429C8" w14:textId="370E2134" w:rsidR="00A331DC" w:rsidRPr="002B7910" w:rsidRDefault="00A331DC" w:rsidP="00255C60">
      <w:pPr>
        <w:tabs>
          <w:tab w:val="left" w:pos="360"/>
        </w:tabs>
        <w:spacing w:after="0"/>
        <w:rPr>
          <w:rFonts w:asciiTheme="minorHAnsi" w:hAnsiTheme="minorHAnsi" w:cstheme="minorBidi"/>
        </w:rPr>
      </w:pPr>
    </w:p>
    <w:p w14:paraId="0C592349" w14:textId="33578EB4" w:rsidR="000F3FAC" w:rsidRDefault="005260F0" w:rsidP="00F3274A">
      <w:pPr>
        <w:spacing w:after="0"/>
        <w:ind w:firstLine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Track B e</w:t>
      </w:r>
      <w:r w:rsidR="00A331DC">
        <w:rPr>
          <w:rFonts w:asciiTheme="minorHAnsi" w:hAnsiTheme="minorHAnsi" w:cstheme="minorBidi"/>
        </w:rPr>
        <w:t>xamples include:</w:t>
      </w:r>
    </w:p>
    <w:p w14:paraId="54195A93" w14:textId="66DBACE0" w:rsidR="00B83DD7" w:rsidRPr="00A447CA" w:rsidRDefault="00255413" w:rsidP="00A447CA">
      <w:pPr>
        <w:pStyle w:val="ListParagraph"/>
        <w:numPr>
          <w:ilvl w:val="0"/>
          <w:numId w:val="4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 role of nurse leaders and i</w:t>
      </w:r>
      <w:r w:rsidR="003B158A" w:rsidRPr="00A447CA">
        <w:rPr>
          <w:rFonts w:asciiTheme="minorHAnsi" w:hAnsiTheme="minorHAnsi" w:cstheme="minorBidi"/>
        </w:rPr>
        <w:t>nitiatives</w:t>
      </w:r>
      <w:r w:rsidR="00443B26">
        <w:rPr>
          <w:rFonts w:asciiTheme="minorHAnsi" w:hAnsiTheme="minorHAnsi" w:cstheme="minorBidi"/>
        </w:rPr>
        <w:t xml:space="preserve"> </w:t>
      </w:r>
      <w:r w:rsidR="007C62E3">
        <w:rPr>
          <w:rFonts w:asciiTheme="minorHAnsi" w:hAnsiTheme="minorHAnsi" w:cstheme="minorBidi"/>
        </w:rPr>
        <w:t>to</w:t>
      </w:r>
      <w:r w:rsidR="007367FA">
        <w:rPr>
          <w:rFonts w:asciiTheme="minorHAnsi" w:hAnsiTheme="minorHAnsi" w:cstheme="minorBidi"/>
        </w:rPr>
        <w:t xml:space="preserve"> engage nurses in research</w:t>
      </w:r>
      <w:r w:rsidR="008C2D74">
        <w:rPr>
          <w:rFonts w:asciiTheme="minorHAnsi" w:hAnsiTheme="minorHAnsi" w:cstheme="minorBidi"/>
        </w:rPr>
        <w:t xml:space="preserve"> </w:t>
      </w:r>
      <w:r w:rsidR="007C62E3">
        <w:rPr>
          <w:rFonts w:asciiTheme="minorHAnsi" w:hAnsiTheme="minorHAnsi" w:cstheme="minorBidi"/>
        </w:rPr>
        <w:t xml:space="preserve">and </w:t>
      </w:r>
      <w:r w:rsidR="003B158A" w:rsidRPr="00A447CA">
        <w:rPr>
          <w:rFonts w:asciiTheme="minorHAnsi" w:hAnsiTheme="minorHAnsi" w:cstheme="minorBidi"/>
        </w:rPr>
        <w:t>integra</w:t>
      </w:r>
      <w:r w:rsidR="00312256">
        <w:rPr>
          <w:rFonts w:asciiTheme="minorHAnsi" w:hAnsiTheme="minorHAnsi" w:cstheme="minorBidi"/>
        </w:rPr>
        <w:t>te</w:t>
      </w:r>
      <w:r w:rsidR="008C2D74">
        <w:rPr>
          <w:rFonts w:asciiTheme="minorHAnsi" w:hAnsiTheme="minorHAnsi" w:cstheme="minorBidi"/>
        </w:rPr>
        <w:t xml:space="preserve"> </w:t>
      </w:r>
      <w:r w:rsidR="003B158A" w:rsidRPr="00A447CA">
        <w:rPr>
          <w:rFonts w:asciiTheme="minorHAnsi" w:hAnsiTheme="minorHAnsi" w:cstheme="minorBidi"/>
        </w:rPr>
        <w:t xml:space="preserve">research </w:t>
      </w:r>
      <w:r w:rsidR="00315863">
        <w:rPr>
          <w:rFonts w:asciiTheme="minorHAnsi" w:hAnsiTheme="minorHAnsi" w:cstheme="minorBidi"/>
        </w:rPr>
        <w:t xml:space="preserve">findings </w:t>
      </w:r>
      <w:r w:rsidR="003B158A" w:rsidRPr="00A447CA">
        <w:rPr>
          <w:rFonts w:asciiTheme="minorHAnsi" w:hAnsiTheme="minorHAnsi" w:cstheme="minorBidi"/>
        </w:rPr>
        <w:t xml:space="preserve">into practice, fostering a culture </w:t>
      </w:r>
      <w:r w:rsidR="008C2D74">
        <w:rPr>
          <w:rFonts w:asciiTheme="minorHAnsi" w:hAnsiTheme="minorHAnsi" w:cstheme="minorBidi"/>
        </w:rPr>
        <w:t>of</w:t>
      </w:r>
      <w:r w:rsidR="003B158A" w:rsidRPr="00A447CA">
        <w:rPr>
          <w:rFonts w:asciiTheme="minorHAnsi" w:hAnsiTheme="minorHAnsi" w:cstheme="minorBidi"/>
        </w:rPr>
        <w:t xml:space="preserve"> evidence-based approaches.</w:t>
      </w:r>
    </w:p>
    <w:p w14:paraId="4102EBEA" w14:textId="259D7C79" w:rsidR="00FF103F" w:rsidRDefault="00B83DD7" w:rsidP="716266A5">
      <w:pPr>
        <w:pStyle w:val="ListParagraph"/>
        <w:numPr>
          <w:ilvl w:val="0"/>
          <w:numId w:val="41"/>
        </w:numPr>
        <w:rPr>
          <w:rFonts w:asciiTheme="minorHAnsi" w:hAnsiTheme="minorHAnsi" w:cstheme="minorBidi"/>
        </w:rPr>
      </w:pPr>
      <w:r w:rsidRPr="716266A5">
        <w:rPr>
          <w:rFonts w:asciiTheme="minorHAnsi" w:hAnsiTheme="minorHAnsi" w:cstheme="minorBidi"/>
        </w:rPr>
        <w:t>Program</w:t>
      </w:r>
      <w:r w:rsidR="00AD49D1">
        <w:rPr>
          <w:rFonts w:asciiTheme="minorHAnsi" w:hAnsiTheme="minorHAnsi" w:cstheme="minorBidi"/>
        </w:rPr>
        <w:t>s</w:t>
      </w:r>
      <w:r w:rsidR="00F00A9C">
        <w:rPr>
          <w:rFonts w:asciiTheme="minorHAnsi" w:hAnsiTheme="minorHAnsi" w:cstheme="minorBidi"/>
        </w:rPr>
        <w:t xml:space="preserve"> are</w:t>
      </w:r>
      <w:r w:rsidR="68DF1EA8" w:rsidRPr="716266A5">
        <w:rPr>
          <w:rFonts w:asciiTheme="minorHAnsi" w:hAnsiTheme="minorHAnsi" w:cstheme="minorBidi"/>
        </w:rPr>
        <w:t xml:space="preserve"> d</w:t>
      </w:r>
      <w:r w:rsidRPr="716266A5">
        <w:rPr>
          <w:rFonts w:asciiTheme="minorHAnsi" w:hAnsiTheme="minorHAnsi" w:cstheme="minorBidi"/>
        </w:rPr>
        <w:t xml:space="preserve">esigned to enhance the well-being of nursing professionals, incorporating innovative strategies to address burnout and </w:t>
      </w:r>
      <w:r w:rsidR="00AD49D1">
        <w:rPr>
          <w:rFonts w:asciiTheme="minorHAnsi" w:hAnsiTheme="minorHAnsi" w:cstheme="minorBidi"/>
        </w:rPr>
        <w:t>promote a healthy work environment</w:t>
      </w:r>
      <w:r w:rsidRPr="716266A5">
        <w:rPr>
          <w:rFonts w:asciiTheme="minorHAnsi" w:hAnsiTheme="minorHAnsi" w:cstheme="minorBidi"/>
        </w:rPr>
        <w:t>.</w:t>
      </w:r>
    </w:p>
    <w:p w14:paraId="5348BD6D" w14:textId="06FAB3E4" w:rsidR="00B83DD7" w:rsidRDefault="00FF103F" w:rsidP="00FF103F">
      <w:pPr>
        <w:pStyle w:val="ListParagraph"/>
        <w:numPr>
          <w:ilvl w:val="0"/>
          <w:numId w:val="41"/>
        </w:numPr>
        <w:rPr>
          <w:rFonts w:asciiTheme="minorHAnsi" w:hAnsiTheme="minorHAnsi" w:cstheme="minorBidi"/>
        </w:rPr>
      </w:pPr>
      <w:r w:rsidRPr="00FF103F">
        <w:rPr>
          <w:rFonts w:asciiTheme="minorHAnsi" w:hAnsiTheme="minorHAnsi" w:cstheme="minorBidi"/>
        </w:rPr>
        <w:lastRenderedPageBreak/>
        <w:t xml:space="preserve">Approaches </w:t>
      </w:r>
      <w:r w:rsidR="00E92855">
        <w:rPr>
          <w:rFonts w:asciiTheme="minorHAnsi" w:hAnsiTheme="minorHAnsi" w:cstheme="minorBidi"/>
        </w:rPr>
        <w:t>to ensure</w:t>
      </w:r>
      <w:r w:rsidR="00E92855" w:rsidRPr="00FF103F">
        <w:rPr>
          <w:rFonts w:asciiTheme="minorHAnsi" w:hAnsiTheme="minorHAnsi" w:cstheme="minorBidi"/>
        </w:rPr>
        <w:t xml:space="preserve"> </w:t>
      </w:r>
      <w:r w:rsidRPr="00FF103F">
        <w:rPr>
          <w:rFonts w:asciiTheme="minorHAnsi" w:hAnsiTheme="minorHAnsi" w:cstheme="minorBidi"/>
        </w:rPr>
        <w:t>equitable access to healthcare services by addressing barriers</w:t>
      </w:r>
      <w:r w:rsidR="00E92855">
        <w:rPr>
          <w:rFonts w:asciiTheme="minorHAnsi" w:hAnsiTheme="minorHAnsi" w:cstheme="minorBidi"/>
        </w:rPr>
        <w:t xml:space="preserve"> to access</w:t>
      </w:r>
      <w:r w:rsidRPr="00FF103F">
        <w:rPr>
          <w:rFonts w:asciiTheme="minorHAnsi" w:hAnsiTheme="minorHAnsi" w:cstheme="minorBidi"/>
        </w:rPr>
        <w:t xml:space="preserve"> and tailoring interventions to diverse patient populations.</w:t>
      </w:r>
    </w:p>
    <w:p w14:paraId="0B75AA46" w14:textId="7DBB01AD" w:rsidR="00276A4F" w:rsidRPr="00746F58" w:rsidRDefault="006B47DF" w:rsidP="00276A4F">
      <w:pPr>
        <w:pStyle w:val="ListParagraph"/>
        <w:numPr>
          <w:ilvl w:val="0"/>
          <w:numId w:val="4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Research that demonstrates the economic value of nursing</w:t>
      </w:r>
      <w:r w:rsidR="00AD24F8">
        <w:rPr>
          <w:rFonts w:asciiTheme="minorHAnsi" w:hAnsiTheme="minorHAnsi" w:cstheme="minorBidi"/>
        </w:rPr>
        <w:t>.</w:t>
      </w:r>
    </w:p>
    <w:p w14:paraId="20C753BF" w14:textId="77777777" w:rsidR="00FF103F" w:rsidRPr="00FF103F" w:rsidRDefault="00FF103F" w:rsidP="00FF103F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Bidi"/>
        </w:rPr>
      </w:pPr>
    </w:p>
    <w:p w14:paraId="0172C1F8" w14:textId="4F15A1C1" w:rsidR="002B7910" w:rsidRPr="00E04A18" w:rsidRDefault="001D6DC5" w:rsidP="00A447CA">
      <w:pPr>
        <w:pStyle w:val="ListParagraph"/>
        <w:numPr>
          <w:ilvl w:val="0"/>
          <w:numId w:val="0"/>
        </w:numPr>
        <w:tabs>
          <w:tab w:val="clear" w:pos="0"/>
          <w:tab w:val="clear" w:pos="360"/>
        </w:tabs>
        <w:rPr>
          <w:rFonts w:asciiTheme="minorHAnsi" w:hAnsiTheme="minorHAnsi" w:cstheme="minorBidi"/>
        </w:rPr>
      </w:pPr>
      <w:r w:rsidRPr="00E04A18">
        <w:rPr>
          <w:rFonts w:asciiTheme="minorHAnsi" w:hAnsiTheme="minorHAnsi" w:cstheme="minorHAnsi"/>
          <w:b/>
          <w:bCs/>
        </w:rPr>
        <w:t xml:space="preserve">Track </w:t>
      </w:r>
      <w:r w:rsidR="009B68FF">
        <w:rPr>
          <w:rFonts w:asciiTheme="minorHAnsi" w:hAnsiTheme="minorHAnsi" w:cstheme="minorHAnsi"/>
          <w:b/>
          <w:bCs/>
        </w:rPr>
        <w:t>C</w:t>
      </w:r>
      <w:r w:rsidRPr="00E04A18">
        <w:rPr>
          <w:rFonts w:asciiTheme="minorHAnsi" w:hAnsiTheme="minorHAnsi" w:cstheme="minorHAnsi"/>
          <w:b/>
          <w:bCs/>
        </w:rPr>
        <w:t>: Nursing Success Stories and Best Practices</w:t>
      </w:r>
      <w:r w:rsidR="001D7BD5" w:rsidRPr="00E04A18">
        <w:rPr>
          <w:rFonts w:asciiTheme="minorHAnsi" w:hAnsiTheme="minorHAnsi" w:cstheme="minorHAnsi"/>
          <w:b/>
          <w:bCs/>
        </w:rPr>
        <w:t xml:space="preserve">: </w:t>
      </w:r>
      <w:r w:rsidR="001D7BD5" w:rsidRPr="00E04A18">
        <w:rPr>
          <w:rFonts w:asciiTheme="minorHAnsi" w:hAnsiTheme="minorHAnsi" w:cstheme="minorHAnsi"/>
        </w:rPr>
        <w:t>proposals that shar</w:t>
      </w:r>
      <w:r w:rsidR="007B12E3">
        <w:rPr>
          <w:rFonts w:asciiTheme="minorHAnsi" w:hAnsiTheme="minorHAnsi" w:cstheme="minorHAnsi"/>
        </w:rPr>
        <w:t>e</w:t>
      </w:r>
      <w:r w:rsidR="001D7BD5" w:rsidRPr="00E04A18">
        <w:rPr>
          <w:rFonts w:asciiTheme="minorHAnsi" w:hAnsiTheme="minorHAnsi" w:cstheme="minorHAnsi"/>
        </w:rPr>
        <w:t xml:space="preserve"> success stories and best practices in nursing research </w:t>
      </w:r>
      <w:r w:rsidR="00E92855">
        <w:rPr>
          <w:rFonts w:asciiTheme="minorHAnsi" w:hAnsiTheme="minorHAnsi" w:cstheme="minorHAnsi"/>
        </w:rPr>
        <w:t xml:space="preserve">programs </w:t>
      </w:r>
      <w:r w:rsidR="001D7BD5" w:rsidRPr="00E04A18">
        <w:rPr>
          <w:rFonts w:asciiTheme="minorHAnsi" w:hAnsiTheme="minorHAnsi" w:cstheme="minorHAnsi"/>
        </w:rPr>
        <w:t xml:space="preserve">or methodology, as well as those that focus on initiatives </w:t>
      </w:r>
      <w:r w:rsidR="00E04A18" w:rsidRPr="00E04A18">
        <w:rPr>
          <w:rFonts w:asciiTheme="minorHAnsi" w:hAnsiTheme="minorHAnsi" w:cstheme="minorHAnsi"/>
        </w:rPr>
        <w:t>to boost research capacity, such as training programs, mentorship, and collaborative efforts within the nursing community</w:t>
      </w:r>
      <w:r w:rsidR="00E04A18">
        <w:rPr>
          <w:rFonts w:asciiTheme="minorHAnsi" w:hAnsiTheme="minorHAnsi" w:cstheme="minorHAnsi"/>
        </w:rPr>
        <w:t>.</w:t>
      </w:r>
    </w:p>
    <w:p w14:paraId="7522EBA6" w14:textId="77777777" w:rsidR="00E04A18" w:rsidRPr="00E04A18" w:rsidRDefault="00E04A18" w:rsidP="00A447CA">
      <w:pPr>
        <w:pStyle w:val="ListParagraph"/>
        <w:numPr>
          <w:ilvl w:val="0"/>
          <w:numId w:val="0"/>
        </w:numPr>
        <w:tabs>
          <w:tab w:val="clear" w:pos="0"/>
          <w:tab w:val="clear" w:pos="360"/>
        </w:tabs>
        <w:rPr>
          <w:rFonts w:asciiTheme="minorHAnsi" w:hAnsiTheme="minorHAnsi" w:cstheme="minorBidi"/>
        </w:rPr>
      </w:pPr>
    </w:p>
    <w:p w14:paraId="5D35DD0C" w14:textId="064E0347" w:rsidR="002B7910" w:rsidRPr="002B7910" w:rsidRDefault="005260F0" w:rsidP="00F3274A">
      <w:pPr>
        <w:spacing w:after="0"/>
        <w:ind w:firstLine="36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Track C e</w:t>
      </w:r>
      <w:r w:rsidR="002B7910">
        <w:rPr>
          <w:rFonts w:asciiTheme="minorHAnsi" w:hAnsiTheme="minorHAnsi" w:cstheme="minorBidi"/>
        </w:rPr>
        <w:t>xamples include:</w:t>
      </w:r>
    </w:p>
    <w:p w14:paraId="6E21B5EB" w14:textId="66A1F2DC" w:rsidR="001477A2" w:rsidRPr="00A447CA" w:rsidRDefault="001477A2" w:rsidP="00A447CA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>Initiatives with effective strategies</w:t>
      </w:r>
      <w:r w:rsidR="004A51B2" w:rsidRPr="00A447CA">
        <w:rPr>
          <w:rFonts w:asciiTheme="minorHAnsi" w:hAnsiTheme="minorHAnsi" w:cstheme="minorBidi"/>
        </w:rPr>
        <w:t xml:space="preserve"> designed</w:t>
      </w:r>
      <w:r w:rsidRPr="00A447CA">
        <w:rPr>
          <w:rFonts w:asciiTheme="minorHAnsi" w:hAnsiTheme="minorHAnsi" w:cstheme="minorBidi"/>
        </w:rPr>
        <w:t xml:space="preserve"> to boost research capacity.</w:t>
      </w:r>
    </w:p>
    <w:p w14:paraId="1E4CE6BE" w14:textId="0C844D8D" w:rsidR="001477A2" w:rsidRPr="00A447CA" w:rsidRDefault="001477A2" w:rsidP="00A447CA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>Case studies</w:t>
      </w:r>
      <w:r w:rsidR="00F00A9C">
        <w:rPr>
          <w:rFonts w:asciiTheme="minorHAnsi" w:hAnsiTheme="minorHAnsi" w:cstheme="minorBidi"/>
        </w:rPr>
        <w:t xml:space="preserve"> that provide</w:t>
      </w:r>
      <w:r w:rsidRPr="00A447CA">
        <w:rPr>
          <w:rFonts w:asciiTheme="minorHAnsi" w:hAnsiTheme="minorHAnsi" w:cstheme="minorBidi"/>
        </w:rPr>
        <w:t xml:space="preserve"> insights and encourag</w:t>
      </w:r>
      <w:r w:rsidR="00F00A9C">
        <w:rPr>
          <w:rFonts w:asciiTheme="minorHAnsi" w:hAnsiTheme="minorHAnsi" w:cstheme="minorBidi"/>
        </w:rPr>
        <w:t>e</w:t>
      </w:r>
      <w:r w:rsidRPr="00A447CA">
        <w:rPr>
          <w:rFonts w:asciiTheme="minorHAnsi" w:hAnsiTheme="minorHAnsi" w:cstheme="minorBidi"/>
        </w:rPr>
        <w:t xml:space="preserve"> open discussions on overcoming challenges in evolving healthcare landscapes.</w:t>
      </w:r>
    </w:p>
    <w:p w14:paraId="33C530AE" w14:textId="53F9A468" w:rsidR="00C75672" w:rsidRPr="006A3622" w:rsidRDefault="00C454C1" w:rsidP="006A3622">
      <w:pPr>
        <w:pStyle w:val="ListParagraph"/>
        <w:numPr>
          <w:ilvl w:val="0"/>
          <w:numId w:val="42"/>
        </w:numPr>
        <w:rPr>
          <w:rFonts w:asciiTheme="minorHAnsi" w:hAnsiTheme="minorHAnsi" w:cstheme="minorBidi"/>
        </w:rPr>
      </w:pPr>
      <w:r w:rsidRPr="00A447CA">
        <w:rPr>
          <w:rFonts w:asciiTheme="minorHAnsi" w:hAnsiTheme="minorHAnsi" w:cstheme="minorBidi"/>
        </w:rPr>
        <w:t xml:space="preserve">Initiatives </w:t>
      </w:r>
      <w:r w:rsidR="00342A0D" w:rsidRPr="00A447CA">
        <w:rPr>
          <w:rFonts w:asciiTheme="minorHAnsi" w:hAnsiTheme="minorHAnsi" w:cstheme="minorBidi"/>
        </w:rPr>
        <w:t>that contribute to building research capacity by creating a supportive and collaborative environment for nurses to engage in meaningful research activities.</w:t>
      </w:r>
    </w:p>
    <w:p w14:paraId="3B8FD54B" w14:textId="7A9A54F5" w:rsidR="00276A4F" w:rsidRPr="004134F8" w:rsidRDefault="000C5768" w:rsidP="00603723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b/>
          <w:bCs/>
        </w:rPr>
      </w:pPr>
      <w:r w:rsidRPr="004134F8">
        <w:rPr>
          <w:rFonts w:asciiTheme="minorHAnsi" w:hAnsiTheme="minorHAnsi" w:cstheme="minorBidi"/>
        </w:rPr>
        <w:t xml:space="preserve">Collaborative research projects </w:t>
      </w:r>
      <w:r w:rsidR="00580140" w:rsidRPr="004134F8">
        <w:rPr>
          <w:rFonts w:asciiTheme="minorHAnsi" w:hAnsiTheme="minorHAnsi" w:cstheme="minorBidi"/>
        </w:rPr>
        <w:t>where Doctor of Nursing Practice (DNP) and PhD professionals team up with Advanced Practice Registered Nurses (APRNs) to improve health outcomes in underserved populations.</w:t>
      </w:r>
    </w:p>
    <w:p w14:paraId="6D597054" w14:textId="77777777" w:rsidR="00345CA7" w:rsidRPr="00580140" w:rsidRDefault="00345CA7" w:rsidP="00345CA7">
      <w:pPr>
        <w:pStyle w:val="ListParagraph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</w:rPr>
      </w:pPr>
    </w:p>
    <w:p w14:paraId="644FB1A1" w14:textId="68D1A828" w:rsidR="001C535C" w:rsidRPr="00042F66" w:rsidRDefault="001C535C" w:rsidP="001C535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42F66">
        <w:rPr>
          <w:rFonts w:asciiTheme="minorHAnsi" w:hAnsiTheme="minorHAnsi" w:cstheme="minorHAnsi"/>
          <w:b/>
          <w:bCs/>
        </w:rPr>
        <w:t xml:space="preserve">Submission Guidelines: </w:t>
      </w:r>
    </w:p>
    <w:p w14:paraId="316DB811" w14:textId="3804A1B5" w:rsidR="00283AF7" w:rsidRDefault="001C535C" w:rsidP="001C535C">
      <w:pPr>
        <w:spacing w:after="0" w:line="240" w:lineRule="auto"/>
        <w:rPr>
          <w:rFonts w:asciiTheme="minorHAnsi" w:hAnsiTheme="minorHAnsi" w:cstheme="minorHAnsi"/>
        </w:rPr>
      </w:pPr>
      <w:r w:rsidRPr="00042F66">
        <w:rPr>
          <w:rFonts w:asciiTheme="minorHAnsi" w:hAnsiTheme="minorHAnsi" w:cstheme="minorHAnsi"/>
        </w:rPr>
        <w:t xml:space="preserve">Submissions </w:t>
      </w:r>
      <w:r w:rsidR="00A670ED" w:rsidRPr="00042F66">
        <w:rPr>
          <w:rFonts w:asciiTheme="minorHAnsi" w:hAnsiTheme="minorHAnsi" w:cstheme="minorHAnsi"/>
        </w:rPr>
        <w:t>are only accepted</w:t>
      </w:r>
      <w:r w:rsidR="004A099E" w:rsidRPr="00042F66">
        <w:rPr>
          <w:rFonts w:asciiTheme="minorHAnsi" w:hAnsiTheme="minorHAnsi" w:cstheme="minorHAnsi"/>
        </w:rPr>
        <w:t xml:space="preserve"> online</w:t>
      </w:r>
      <w:r w:rsidR="00D16A71" w:rsidRPr="00042F66">
        <w:rPr>
          <w:rFonts w:asciiTheme="minorHAnsi" w:hAnsiTheme="minorHAnsi" w:cstheme="minorHAnsi"/>
        </w:rPr>
        <w:t xml:space="preserve"> via the link below,</w:t>
      </w:r>
      <w:r w:rsidR="00032D00" w:rsidRPr="00042F66">
        <w:rPr>
          <w:rFonts w:asciiTheme="minorHAnsi" w:hAnsiTheme="minorHAnsi" w:cstheme="minorHAnsi"/>
        </w:rPr>
        <w:t xml:space="preserve"> which requires the following information</w:t>
      </w:r>
      <w:r w:rsidRPr="00042F66">
        <w:rPr>
          <w:rFonts w:asciiTheme="minorHAnsi" w:hAnsiTheme="minorHAnsi" w:cstheme="minorHAnsi"/>
        </w:rPr>
        <w:t>:</w:t>
      </w:r>
    </w:p>
    <w:p w14:paraId="69E57C01" w14:textId="77777777" w:rsidR="00283AF7" w:rsidRPr="00042F66" w:rsidRDefault="00283AF7" w:rsidP="001C535C">
      <w:pPr>
        <w:spacing w:after="0" w:line="240" w:lineRule="auto"/>
        <w:rPr>
          <w:rFonts w:asciiTheme="minorHAnsi" w:hAnsiTheme="minorHAnsi" w:cstheme="minorHAnsi"/>
        </w:rPr>
      </w:pPr>
    </w:p>
    <w:p w14:paraId="6604FA5A" w14:textId="414739B8" w:rsidR="00A670ED" w:rsidRPr="00042F66" w:rsidRDefault="00B86AFD" w:rsidP="00A670ED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042F66">
        <w:rPr>
          <w:rFonts w:asciiTheme="minorHAnsi" w:hAnsiTheme="minorHAnsi" w:cstheme="minorHAnsi"/>
        </w:rPr>
        <w:t>Presenter</w:t>
      </w:r>
      <w:r w:rsidR="00A670ED" w:rsidRPr="00042F66">
        <w:rPr>
          <w:rFonts w:asciiTheme="minorHAnsi" w:hAnsiTheme="minorHAnsi" w:cstheme="minorHAnsi"/>
        </w:rPr>
        <w:t>(s) name, credentials,</w:t>
      </w:r>
      <w:r w:rsidR="00C956C9" w:rsidRPr="00042F66">
        <w:rPr>
          <w:rFonts w:asciiTheme="minorHAnsi" w:hAnsiTheme="minorHAnsi" w:cstheme="minorHAnsi"/>
        </w:rPr>
        <w:t xml:space="preserve"> title</w:t>
      </w:r>
      <w:r w:rsidR="001B6A42" w:rsidRPr="00042F66">
        <w:rPr>
          <w:rFonts w:asciiTheme="minorHAnsi" w:hAnsiTheme="minorHAnsi" w:cstheme="minorHAnsi"/>
        </w:rPr>
        <w:t xml:space="preserve">, </w:t>
      </w:r>
      <w:r w:rsidR="00FE1524" w:rsidRPr="00042F66">
        <w:rPr>
          <w:rFonts w:asciiTheme="minorHAnsi" w:hAnsiTheme="minorHAnsi" w:cstheme="minorHAnsi"/>
        </w:rPr>
        <w:t>organization,</w:t>
      </w:r>
      <w:r w:rsidR="00A670ED" w:rsidRPr="00042F66">
        <w:rPr>
          <w:rFonts w:asciiTheme="minorHAnsi" w:hAnsiTheme="minorHAnsi" w:cstheme="minorHAnsi"/>
        </w:rPr>
        <w:t xml:space="preserve"> and contact det</w:t>
      </w:r>
      <w:r w:rsidRPr="00042F66">
        <w:rPr>
          <w:rFonts w:asciiTheme="minorHAnsi" w:hAnsiTheme="minorHAnsi" w:cstheme="minorHAnsi"/>
        </w:rPr>
        <w:t>ails</w:t>
      </w:r>
      <w:r w:rsidR="004418E4">
        <w:rPr>
          <w:rFonts w:asciiTheme="minorHAnsi" w:hAnsiTheme="minorHAnsi" w:cstheme="minorHAnsi"/>
        </w:rPr>
        <w:t xml:space="preserve"> (</w:t>
      </w:r>
      <w:r w:rsidR="00DF3C6B">
        <w:rPr>
          <w:rFonts w:asciiTheme="minorHAnsi" w:hAnsiTheme="minorHAnsi" w:cstheme="minorHAnsi"/>
        </w:rPr>
        <w:t>l</w:t>
      </w:r>
      <w:r w:rsidR="000954E7">
        <w:rPr>
          <w:rFonts w:asciiTheme="minorHAnsi" w:hAnsiTheme="minorHAnsi" w:cstheme="minorHAnsi"/>
        </w:rPr>
        <w:t>imited to</w:t>
      </w:r>
      <w:r w:rsidR="004418E4">
        <w:rPr>
          <w:rFonts w:asciiTheme="minorHAnsi" w:hAnsiTheme="minorHAnsi" w:cstheme="minorHAnsi"/>
        </w:rPr>
        <w:t xml:space="preserve"> 2 presenters)</w:t>
      </w:r>
    </w:p>
    <w:p w14:paraId="597CEB0C" w14:textId="631DDA0B" w:rsidR="00B86AFD" w:rsidRDefault="00B86AFD" w:rsidP="00B86AFD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 w:rsidRPr="00042F66">
        <w:rPr>
          <w:rFonts w:asciiTheme="minorHAnsi" w:hAnsiTheme="minorHAnsi" w:cstheme="minorHAnsi"/>
        </w:rPr>
        <w:t>Type</w:t>
      </w:r>
      <w:r w:rsidR="0032570E">
        <w:rPr>
          <w:rFonts w:asciiTheme="minorHAnsi" w:hAnsiTheme="minorHAnsi" w:cstheme="minorHAnsi"/>
        </w:rPr>
        <w:t xml:space="preserve"> of </w:t>
      </w:r>
      <w:r w:rsidR="00654648">
        <w:rPr>
          <w:rFonts w:asciiTheme="minorHAnsi" w:hAnsiTheme="minorHAnsi" w:cstheme="minorHAnsi"/>
        </w:rPr>
        <w:t>p</w:t>
      </w:r>
      <w:r w:rsidR="0032570E">
        <w:rPr>
          <w:rFonts w:asciiTheme="minorHAnsi" w:hAnsiTheme="minorHAnsi" w:cstheme="minorHAnsi"/>
        </w:rPr>
        <w:t>resentation</w:t>
      </w:r>
      <w:r w:rsidRPr="00042F66">
        <w:rPr>
          <w:rFonts w:asciiTheme="minorHAnsi" w:hAnsiTheme="minorHAnsi" w:cstheme="minorHAnsi"/>
        </w:rPr>
        <w:t xml:space="preserve"> (</w:t>
      </w:r>
      <w:r w:rsidR="00804F0B">
        <w:rPr>
          <w:rFonts w:asciiTheme="minorHAnsi" w:hAnsiTheme="minorHAnsi" w:cstheme="minorHAnsi"/>
        </w:rPr>
        <w:t>podium</w:t>
      </w:r>
      <w:r w:rsidRPr="00042F66">
        <w:rPr>
          <w:rFonts w:asciiTheme="minorHAnsi" w:hAnsiTheme="minorHAnsi" w:cstheme="minorHAnsi"/>
        </w:rPr>
        <w:t>, poster, or either)</w:t>
      </w:r>
    </w:p>
    <w:p w14:paraId="72DA8FF2" w14:textId="6CFF0724" w:rsidR="00B045C4" w:rsidRPr="00042F66" w:rsidRDefault="00B045C4" w:rsidP="00B86AFD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Track of submission</w:t>
      </w:r>
    </w:p>
    <w:p w14:paraId="1E1C5995" w14:textId="6CD39109" w:rsidR="001C535C" w:rsidRPr="00042F66" w:rsidRDefault="001C535C" w:rsidP="24D5C208">
      <w:pPr>
        <w:numPr>
          <w:ilvl w:val="0"/>
          <w:numId w:val="19"/>
        </w:numPr>
        <w:spacing w:after="0" w:line="240" w:lineRule="auto"/>
        <w:rPr>
          <w:rFonts w:asciiTheme="minorHAnsi" w:hAnsiTheme="minorHAnsi" w:cstheme="minorBidi"/>
        </w:rPr>
      </w:pPr>
      <w:r w:rsidRPr="00042F66">
        <w:rPr>
          <w:rFonts w:asciiTheme="minorHAnsi" w:hAnsiTheme="minorHAnsi" w:cstheme="minorBidi"/>
        </w:rPr>
        <w:t xml:space="preserve">Title of </w:t>
      </w:r>
      <w:r w:rsidR="00654648">
        <w:rPr>
          <w:rFonts w:asciiTheme="minorHAnsi" w:hAnsiTheme="minorHAnsi" w:cstheme="minorBidi"/>
        </w:rPr>
        <w:t>p</w:t>
      </w:r>
      <w:r w:rsidR="004418E4">
        <w:rPr>
          <w:rFonts w:asciiTheme="minorHAnsi" w:hAnsiTheme="minorHAnsi" w:cstheme="minorBidi"/>
        </w:rPr>
        <w:t>odium</w:t>
      </w:r>
      <w:r w:rsidR="005167E4" w:rsidRPr="00042F66">
        <w:rPr>
          <w:rFonts w:asciiTheme="minorHAnsi" w:hAnsiTheme="minorHAnsi" w:cstheme="minorBidi"/>
        </w:rPr>
        <w:t>/</w:t>
      </w:r>
      <w:r w:rsidR="00654648">
        <w:rPr>
          <w:rFonts w:asciiTheme="minorHAnsi" w:hAnsiTheme="minorHAnsi" w:cstheme="minorBidi"/>
        </w:rPr>
        <w:t>p</w:t>
      </w:r>
      <w:r w:rsidR="005167E4" w:rsidRPr="00042F66">
        <w:rPr>
          <w:rFonts w:asciiTheme="minorHAnsi" w:hAnsiTheme="minorHAnsi" w:cstheme="minorBidi"/>
        </w:rPr>
        <w:t>oster</w:t>
      </w:r>
      <w:r w:rsidR="004418E4">
        <w:rPr>
          <w:rFonts w:asciiTheme="minorHAnsi" w:hAnsiTheme="minorHAnsi" w:cstheme="minorBidi"/>
        </w:rPr>
        <w:t xml:space="preserve"> </w:t>
      </w:r>
      <w:r w:rsidR="00654648">
        <w:rPr>
          <w:rFonts w:asciiTheme="minorHAnsi" w:hAnsiTheme="minorHAnsi" w:cstheme="minorBidi"/>
        </w:rPr>
        <w:t>p</w:t>
      </w:r>
      <w:r w:rsidR="004418E4">
        <w:rPr>
          <w:rFonts w:asciiTheme="minorHAnsi" w:hAnsiTheme="minorHAnsi" w:cstheme="minorBidi"/>
        </w:rPr>
        <w:t>resentation</w:t>
      </w:r>
    </w:p>
    <w:p w14:paraId="653EBA17" w14:textId="044EDAD4" w:rsidR="0078522D" w:rsidRPr="00042F66" w:rsidRDefault="0078522D" w:rsidP="001C535C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 w:rsidRPr="00042F66">
        <w:rPr>
          <w:rFonts w:cstheme="minorHAnsi"/>
        </w:rPr>
        <w:t xml:space="preserve">Intended </w:t>
      </w:r>
      <w:r w:rsidR="00654648">
        <w:rPr>
          <w:rFonts w:cstheme="minorHAnsi"/>
        </w:rPr>
        <w:t>a</w:t>
      </w:r>
      <w:r w:rsidRPr="00042F66">
        <w:rPr>
          <w:rFonts w:cstheme="minorHAnsi"/>
        </w:rPr>
        <w:t xml:space="preserve">udience </w:t>
      </w:r>
      <w:r w:rsidR="001132D8" w:rsidRPr="00042F66">
        <w:rPr>
          <w:rFonts w:cstheme="minorHAnsi"/>
        </w:rPr>
        <w:t>(</w:t>
      </w:r>
      <w:r w:rsidR="001319BB" w:rsidRPr="00042F66">
        <w:rPr>
          <w:rFonts w:cstheme="minorHAnsi"/>
        </w:rPr>
        <w:t>leader</w:t>
      </w:r>
      <w:r w:rsidR="00BD3712" w:rsidRPr="00042F66">
        <w:rPr>
          <w:rFonts w:cstheme="minorHAnsi"/>
        </w:rPr>
        <w:t>s</w:t>
      </w:r>
      <w:r w:rsidR="00C00EE6">
        <w:rPr>
          <w:rFonts w:cstheme="minorHAnsi"/>
        </w:rPr>
        <w:t>/executives/administrators</w:t>
      </w:r>
      <w:r w:rsidR="00E379A9" w:rsidRPr="00042F66">
        <w:rPr>
          <w:rFonts w:cstheme="minorHAnsi"/>
        </w:rPr>
        <w:t xml:space="preserve">, </w:t>
      </w:r>
      <w:r w:rsidR="00C92EC4" w:rsidRPr="00042F66">
        <w:rPr>
          <w:rFonts w:cstheme="minorHAnsi"/>
        </w:rPr>
        <w:t xml:space="preserve">educators, </w:t>
      </w:r>
      <w:r w:rsidR="00344DC2" w:rsidRPr="00042F66">
        <w:rPr>
          <w:rFonts w:cstheme="minorHAnsi"/>
        </w:rPr>
        <w:t xml:space="preserve">senior researchers, </w:t>
      </w:r>
      <w:r w:rsidR="00D43EC6" w:rsidRPr="00042F66">
        <w:rPr>
          <w:rFonts w:cstheme="minorHAnsi"/>
        </w:rPr>
        <w:t>early-career researchers</w:t>
      </w:r>
      <w:r w:rsidR="00344DC2" w:rsidRPr="00042F66">
        <w:rPr>
          <w:rFonts w:cstheme="minorHAnsi"/>
        </w:rPr>
        <w:t>, students</w:t>
      </w:r>
      <w:r w:rsidR="00C92EC4" w:rsidRPr="00042F66">
        <w:rPr>
          <w:rFonts w:cstheme="minorHAnsi"/>
        </w:rPr>
        <w:t>, clinical practitioners</w:t>
      </w:r>
      <w:r w:rsidR="00344DC2" w:rsidRPr="00042F66">
        <w:rPr>
          <w:rFonts w:cstheme="minorHAnsi"/>
        </w:rPr>
        <w:t>)</w:t>
      </w:r>
    </w:p>
    <w:p w14:paraId="27004864" w14:textId="05BD318A" w:rsidR="001C535C" w:rsidRDefault="00BA5825" w:rsidP="6BC21BB4">
      <w:pPr>
        <w:numPr>
          <w:ilvl w:val="0"/>
          <w:numId w:val="19"/>
        </w:numPr>
        <w:spacing w:after="0" w:line="240" w:lineRule="auto"/>
        <w:rPr>
          <w:rFonts w:cstheme="minorBidi"/>
        </w:rPr>
      </w:pPr>
      <w:r w:rsidRPr="00042F66">
        <w:rPr>
          <w:rFonts w:cstheme="minorBidi"/>
        </w:rPr>
        <w:t>Summary description of the topic</w:t>
      </w:r>
      <w:r w:rsidR="00E70612" w:rsidRPr="00042F66">
        <w:rPr>
          <w:rFonts w:cstheme="minorBidi"/>
        </w:rPr>
        <w:t>.</w:t>
      </w:r>
    </w:p>
    <w:p w14:paraId="44DF31D1" w14:textId="7BDB8944" w:rsidR="00CF6439" w:rsidRDefault="00CF6439" w:rsidP="6BC21BB4">
      <w:pPr>
        <w:numPr>
          <w:ilvl w:val="0"/>
          <w:numId w:val="19"/>
        </w:numPr>
        <w:spacing w:after="0" w:line="240" w:lineRule="auto"/>
        <w:rPr>
          <w:rFonts w:cstheme="minorBidi"/>
        </w:rPr>
      </w:pPr>
      <w:r>
        <w:rPr>
          <w:rFonts w:cstheme="minorBidi"/>
        </w:rPr>
        <w:t>Key topic areas.</w:t>
      </w:r>
    </w:p>
    <w:p w14:paraId="32B57798" w14:textId="0A3C512C" w:rsidR="0017550A" w:rsidRDefault="0017550A" w:rsidP="6BC21BB4">
      <w:pPr>
        <w:numPr>
          <w:ilvl w:val="0"/>
          <w:numId w:val="19"/>
        </w:numPr>
        <w:spacing w:after="0" w:line="240" w:lineRule="auto"/>
        <w:rPr>
          <w:rFonts w:cstheme="minorBidi"/>
        </w:rPr>
      </w:pPr>
      <w:r>
        <w:rPr>
          <w:rFonts w:cstheme="minorBidi"/>
        </w:rPr>
        <w:t>Type of innovation</w:t>
      </w:r>
      <w:r w:rsidR="00563C7A">
        <w:rPr>
          <w:rFonts w:cstheme="minorBidi"/>
        </w:rPr>
        <w:t>/technology</w:t>
      </w:r>
      <w:r w:rsidR="00427E6D">
        <w:rPr>
          <w:rFonts w:cstheme="minorBidi"/>
        </w:rPr>
        <w:t xml:space="preserve"> </w:t>
      </w:r>
      <w:r w:rsidR="00563C7A">
        <w:rPr>
          <w:rFonts w:cstheme="minorBidi"/>
        </w:rPr>
        <w:t>(if applicable)</w:t>
      </w:r>
    </w:p>
    <w:p w14:paraId="77F52E6A" w14:textId="4702BA42" w:rsidR="00427E6D" w:rsidRPr="00042F66" w:rsidRDefault="007B6FC2" w:rsidP="6BC21BB4">
      <w:pPr>
        <w:numPr>
          <w:ilvl w:val="0"/>
          <w:numId w:val="19"/>
        </w:numPr>
        <w:spacing w:after="0" w:line="240" w:lineRule="auto"/>
        <w:rPr>
          <w:rFonts w:cstheme="minorBidi"/>
        </w:rPr>
      </w:pPr>
      <w:r>
        <w:rPr>
          <w:rFonts w:cstheme="minorBidi"/>
        </w:rPr>
        <w:t>Key learning objectives</w:t>
      </w:r>
    </w:p>
    <w:p w14:paraId="522AC7CF" w14:textId="4EB0556F" w:rsidR="00E70612" w:rsidRPr="00042F66" w:rsidRDefault="00E70612" w:rsidP="446B50E3">
      <w:pPr>
        <w:numPr>
          <w:ilvl w:val="0"/>
          <w:numId w:val="19"/>
        </w:numPr>
        <w:spacing w:after="0" w:line="240" w:lineRule="auto"/>
        <w:rPr>
          <w:rFonts w:cstheme="minorBidi"/>
        </w:rPr>
      </w:pPr>
      <w:r w:rsidRPr="00042F66">
        <w:rPr>
          <w:rFonts w:cstheme="minorBidi"/>
        </w:rPr>
        <w:t xml:space="preserve">Structured abstract </w:t>
      </w:r>
      <w:r w:rsidR="00581CF5">
        <w:rPr>
          <w:rFonts w:cstheme="minorBidi"/>
        </w:rPr>
        <w:t>limited to</w:t>
      </w:r>
      <w:r w:rsidRPr="00042F66">
        <w:rPr>
          <w:rFonts w:cstheme="minorBidi"/>
        </w:rPr>
        <w:t xml:space="preserve"> </w:t>
      </w:r>
      <w:r w:rsidR="00AA2E54">
        <w:rPr>
          <w:rFonts w:cstheme="minorBidi"/>
        </w:rPr>
        <w:t>5</w:t>
      </w:r>
      <w:r w:rsidRPr="00042F66">
        <w:rPr>
          <w:rFonts w:cstheme="minorBidi"/>
        </w:rPr>
        <w:t xml:space="preserve">00 </w:t>
      </w:r>
      <w:proofErr w:type="gramStart"/>
      <w:r w:rsidRPr="00042F66">
        <w:rPr>
          <w:rFonts w:cstheme="minorBidi"/>
        </w:rPr>
        <w:t>words</w:t>
      </w:r>
      <w:proofErr w:type="gramEnd"/>
    </w:p>
    <w:p w14:paraId="18219721" w14:textId="3836EF7A" w:rsidR="00174089" w:rsidRPr="00042F66" w:rsidRDefault="00362687" w:rsidP="6BC21BB4">
      <w:pPr>
        <w:numPr>
          <w:ilvl w:val="0"/>
          <w:numId w:val="19"/>
        </w:numPr>
        <w:spacing w:after="0" w:line="240" w:lineRule="auto"/>
        <w:rPr>
          <w:rFonts w:cstheme="minorBidi"/>
        </w:rPr>
      </w:pPr>
      <w:r w:rsidRPr="00042F66">
        <w:rPr>
          <w:rFonts w:cstheme="minorBidi"/>
        </w:rPr>
        <w:t xml:space="preserve">Agree to register and attend the </w:t>
      </w:r>
      <w:r w:rsidR="00BB307E" w:rsidRPr="00042F66">
        <w:rPr>
          <w:rFonts w:cstheme="minorBidi"/>
        </w:rPr>
        <w:t>AN</w:t>
      </w:r>
      <w:r w:rsidR="00CD7B74" w:rsidRPr="00042F66">
        <w:rPr>
          <w:rFonts w:cstheme="minorBidi"/>
        </w:rPr>
        <w:t>AE</w:t>
      </w:r>
      <w:r w:rsidR="00BB307E" w:rsidRPr="00042F66">
        <w:rPr>
          <w:rFonts w:cstheme="minorBidi"/>
        </w:rPr>
        <w:t xml:space="preserve"> Research S</w:t>
      </w:r>
      <w:r w:rsidRPr="00042F66">
        <w:rPr>
          <w:rFonts w:cstheme="minorBidi"/>
        </w:rPr>
        <w:t>ymposium</w:t>
      </w:r>
      <w:r w:rsidR="00BB307E" w:rsidRPr="00042F66">
        <w:rPr>
          <w:rFonts w:cstheme="minorBidi"/>
        </w:rPr>
        <w:t xml:space="preserve"> in </w:t>
      </w:r>
      <w:r w:rsidR="00E70612" w:rsidRPr="00042F66">
        <w:rPr>
          <w:rFonts w:cstheme="minorBidi"/>
        </w:rPr>
        <w:t>New Orleans</w:t>
      </w:r>
      <w:r w:rsidR="008D78AB">
        <w:rPr>
          <w:rFonts w:cstheme="minorBidi"/>
        </w:rPr>
        <w:t xml:space="preserve"> on</w:t>
      </w:r>
      <w:r w:rsidR="008D78AB" w:rsidRPr="008D78AB">
        <w:rPr>
          <w:rFonts w:asciiTheme="minorHAnsi" w:hAnsiTheme="minorHAnsi" w:cstheme="minorBidi"/>
        </w:rPr>
        <w:t xml:space="preserve"> </w:t>
      </w:r>
      <w:r w:rsidR="008D78AB" w:rsidRPr="68F31881">
        <w:rPr>
          <w:rFonts w:asciiTheme="minorHAnsi" w:hAnsiTheme="minorHAnsi" w:cstheme="minorBidi"/>
        </w:rPr>
        <w:t>October 29, 2024</w:t>
      </w:r>
    </w:p>
    <w:p w14:paraId="327BB96D" w14:textId="77777777" w:rsidR="00F94D23" w:rsidRDefault="00F94D23" w:rsidP="3B2F3EBF">
      <w:pPr>
        <w:spacing w:after="0" w:line="240" w:lineRule="auto"/>
        <w:rPr>
          <w:rFonts w:cstheme="minorBidi"/>
        </w:rPr>
      </w:pPr>
    </w:p>
    <w:p w14:paraId="4C3E5993" w14:textId="6025A1B4" w:rsidR="2B43EB40" w:rsidRPr="00283AF7" w:rsidRDefault="00283AF7" w:rsidP="446B50E3">
      <w:pPr>
        <w:spacing w:after="0" w:line="240" w:lineRule="auto"/>
        <w:rPr>
          <w:rFonts w:cstheme="minorBidi"/>
          <w:b/>
          <w:bCs/>
        </w:rPr>
      </w:pPr>
      <w:r w:rsidRPr="00283AF7">
        <w:rPr>
          <w:rFonts w:cstheme="minorBidi"/>
          <w:b/>
          <w:bCs/>
        </w:rPr>
        <w:t xml:space="preserve">Proposals </w:t>
      </w:r>
      <w:r w:rsidR="00576D64">
        <w:rPr>
          <w:rFonts w:cstheme="minorBidi"/>
          <w:b/>
          <w:bCs/>
        </w:rPr>
        <w:t>are limited to efforts with</w:t>
      </w:r>
      <w:r w:rsidRPr="00283AF7">
        <w:rPr>
          <w:rFonts w:cstheme="minorBidi"/>
          <w:b/>
          <w:bCs/>
        </w:rPr>
        <w:t xml:space="preserve"> completed data collection and outcomes</w:t>
      </w:r>
      <w:r w:rsidR="00276A4F">
        <w:rPr>
          <w:rFonts w:cstheme="minorBidi"/>
          <w:b/>
          <w:bCs/>
        </w:rPr>
        <w:t xml:space="preserve"> </w:t>
      </w:r>
      <w:r w:rsidRPr="00283AF7">
        <w:rPr>
          <w:rFonts w:cstheme="minorBidi"/>
          <w:b/>
          <w:bCs/>
        </w:rPr>
        <w:t>as we are unable to accept submissions for projects still in the data collection phase.</w:t>
      </w:r>
      <w:r>
        <w:rPr>
          <w:rFonts w:cstheme="minorBidi"/>
          <w:b/>
          <w:bCs/>
        </w:rPr>
        <w:t xml:space="preserve"> </w:t>
      </w:r>
      <w:r w:rsidR="13D22FE1" w:rsidRPr="00042F66">
        <w:rPr>
          <w:rFonts w:cstheme="minorBidi"/>
        </w:rPr>
        <w:t xml:space="preserve">An author may submit more than one proposal. </w:t>
      </w:r>
      <w:r w:rsidR="7573BB38" w:rsidRPr="00042F66">
        <w:rPr>
          <w:rFonts w:cstheme="minorBidi"/>
        </w:rPr>
        <w:t xml:space="preserve">There will be no virtual attendees or presentations. </w:t>
      </w:r>
      <w:r w:rsidR="7123F1BD" w:rsidRPr="00042F66">
        <w:rPr>
          <w:rFonts w:cstheme="minorBidi"/>
        </w:rPr>
        <w:t>Presentations accepted for the Magnet</w:t>
      </w:r>
      <w:r w:rsidR="3C240077" w:rsidRPr="00042F66">
        <w:rPr>
          <w:rFonts w:cstheme="minorBidi"/>
        </w:rPr>
        <w:t xml:space="preserve"> and</w:t>
      </w:r>
      <w:r w:rsidR="420664B9" w:rsidRPr="00042F66">
        <w:rPr>
          <w:rFonts w:cstheme="minorBidi"/>
        </w:rPr>
        <w:t xml:space="preserve"> </w:t>
      </w:r>
      <w:r w:rsidR="7123F1BD" w:rsidRPr="00042F66">
        <w:rPr>
          <w:rFonts w:cstheme="minorBidi"/>
        </w:rPr>
        <w:t>Pathway Conference</w:t>
      </w:r>
      <w:r w:rsidR="7B24B7C1" w:rsidRPr="00042F66">
        <w:rPr>
          <w:rFonts w:cstheme="minorBidi"/>
        </w:rPr>
        <w:t>s</w:t>
      </w:r>
      <w:r w:rsidR="7123F1BD" w:rsidRPr="00042F66">
        <w:rPr>
          <w:rFonts w:cstheme="minorBidi"/>
        </w:rPr>
        <w:t xml:space="preserve"> are not elig</w:t>
      </w:r>
      <w:r w:rsidR="6DE989FE" w:rsidRPr="00042F66">
        <w:rPr>
          <w:rFonts w:cstheme="minorBidi"/>
        </w:rPr>
        <w:t xml:space="preserve">ible for the </w:t>
      </w:r>
      <w:r w:rsidR="00AD24F8">
        <w:rPr>
          <w:rFonts w:cstheme="minorBidi"/>
        </w:rPr>
        <w:t>s</w:t>
      </w:r>
      <w:r w:rsidR="6DE989FE" w:rsidRPr="00042F66">
        <w:rPr>
          <w:rFonts w:cstheme="minorBidi"/>
        </w:rPr>
        <w:t>ymposium.</w:t>
      </w:r>
    </w:p>
    <w:p w14:paraId="02F530AB" w14:textId="77777777" w:rsidR="00241422" w:rsidRPr="00042F66" w:rsidRDefault="00241422" w:rsidP="3B2F3EBF">
      <w:pPr>
        <w:spacing w:after="0" w:line="240" w:lineRule="auto"/>
        <w:rPr>
          <w:rFonts w:cstheme="minorBidi"/>
        </w:rPr>
      </w:pPr>
    </w:p>
    <w:p w14:paraId="1F356D3F" w14:textId="74A93215" w:rsidR="001C535C" w:rsidRPr="00197A49" w:rsidRDefault="00CA59F0" w:rsidP="00197A49">
      <w:pPr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hyperlink r:id="rId12" w:history="1">
        <w:r w:rsidR="00197A49" w:rsidRPr="00197A49">
          <w:rPr>
            <w:rStyle w:val="Hyperlink"/>
            <w:rFonts w:cstheme="minorHAnsi"/>
            <w:b/>
            <w:bCs/>
            <w:sz w:val="36"/>
            <w:szCs w:val="36"/>
          </w:rPr>
          <w:t>Submit Your P</w:t>
        </w:r>
        <w:r w:rsidR="00051F92" w:rsidRPr="00197A49">
          <w:rPr>
            <w:rStyle w:val="Hyperlink"/>
            <w:rFonts w:cstheme="minorHAnsi"/>
            <w:b/>
            <w:bCs/>
            <w:sz w:val="36"/>
            <w:szCs w:val="36"/>
          </w:rPr>
          <w:t>roposal</w:t>
        </w:r>
      </w:hyperlink>
    </w:p>
    <w:p w14:paraId="5D7F3BCB" w14:textId="77777777" w:rsidR="00AD24F8" w:rsidRDefault="00AD24F8" w:rsidP="001C535C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89A1F82" w14:textId="75AF3488" w:rsidR="001C535C" w:rsidRPr="00AD24F8" w:rsidRDefault="001C535C" w:rsidP="001C535C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AD24F8">
        <w:rPr>
          <w:rFonts w:cstheme="minorHAnsi"/>
          <w:b/>
          <w:bCs/>
          <w:sz w:val="28"/>
          <w:szCs w:val="28"/>
        </w:rPr>
        <w:t xml:space="preserve">Submission Deadline: </w:t>
      </w:r>
      <w:r w:rsidR="00017C0B" w:rsidRPr="00AD24F8">
        <w:rPr>
          <w:rFonts w:cstheme="minorHAnsi"/>
          <w:b/>
          <w:bCs/>
          <w:color w:val="FF0000"/>
          <w:sz w:val="28"/>
          <w:szCs w:val="28"/>
        </w:rPr>
        <w:t>March</w:t>
      </w:r>
      <w:r w:rsidRPr="00AD24F8">
        <w:rPr>
          <w:rFonts w:cstheme="minorHAnsi"/>
          <w:b/>
          <w:bCs/>
          <w:color w:val="FF0000"/>
          <w:sz w:val="28"/>
          <w:szCs w:val="28"/>
        </w:rPr>
        <w:t xml:space="preserve"> </w:t>
      </w:r>
      <w:r w:rsidR="00B43962" w:rsidRPr="00AD24F8">
        <w:rPr>
          <w:rFonts w:cstheme="minorHAnsi"/>
          <w:b/>
          <w:bCs/>
          <w:color w:val="FF0000"/>
          <w:sz w:val="28"/>
          <w:szCs w:val="28"/>
        </w:rPr>
        <w:t>4, 2024</w:t>
      </w:r>
    </w:p>
    <w:p w14:paraId="7A07719C" w14:textId="77777777" w:rsidR="00AD24F8" w:rsidRDefault="00AD24F8" w:rsidP="446B50E3">
      <w:pPr>
        <w:spacing w:after="0" w:line="240" w:lineRule="auto"/>
        <w:rPr>
          <w:rFonts w:cstheme="minorBidi"/>
        </w:rPr>
      </w:pPr>
    </w:p>
    <w:p w14:paraId="6BB7834F" w14:textId="3F9CB639" w:rsidR="001C535C" w:rsidRPr="00042F66" w:rsidRDefault="008A3A16" w:rsidP="446B50E3">
      <w:pPr>
        <w:spacing w:after="0" w:line="240" w:lineRule="auto"/>
        <w:rPr>
          <w:rFonts w:cstheme="minorBidi"/>
        </w:rPr>
      </w:pPr>
      <w:r w:rsidRPr="00042F66">
        <w:rPr>
          <w:rFonts w:cstheme="minorBidi"/>
        </w:rPr>
        <w:t xml:space="preserve">Candidates will receive notification of decisions via email by </w:t>
      </w:r>
      <w:r w:rsidR="004B236A" w:rsidRPr="00197A49">
        <w:rPr>
          <w:rFonts w:cstheme="minorBidi"/>
          <w:b/>
          <w:bCs/>
        </w:rPr>
        <w:t xml:space="preserve">April </w:t>
      </w:r>
      <w:r w:rsidR="00402751" w:rsidRPr="00197A49">
        <w:rPr>
          <w:rFonts w:cstheme="minorBidi"/>
          <w:b/>
          <w:bCs/>
        </w:rPr>
        <w:t>29</w:t>
      </w:r>
      <w:r w:rsidR="001C535C" w:rsidRPr="00197A49">
        <w:rPr>
          <w:rFonts w:cstheme="minorBidi"/>
          <w:b/>
          <w:bCs/>
        </w:rPr>
        <w:t>, 202</w:t>
      </w:r>
      <w:r w:rsidR="00CE64BB" w:rsidRPr="00197A49">
        <w:rPr>
          <w:rFonts w:cstheme="minorBidi"/>
          <w:b/>
          <w:bCs/>
        </w:rPr>
        <w:t>4</w:t>
      </w:r>
      <w:r w:rsidR="001C535C" w:rsidRPr="00042F66">
        <w:rPr>
          <w:rFonts w:cstheme="minorBidi"/>
        </w:rPr>
        <w:t>.</w:t>
      </w:r>
    </w:p>
    <w:p w14:paraId="7A3559AB" w14:textId="77777777" w:rsidR="001C535C" w:rsidRPr="00042F66" w:rsidRDefault="001C535C" w:rsidP="001C535C">
      <w:pPr>
        <w:spacing w:after="0" w:line="240" w:lineRule="auto"/>
        <w:rPr>
          <w:rFonts w:cstheme="minorHAnsi"/>
        </w:rPr>
      </w:pPr>
    </w:p>
    <w:p w14:paraId="452E536E" w14:textId="36AB9F24" w:rsidR="00A854DA" w:rsidRPr="00042F66" w:rsidRDefault="001C535C" w:rsidP="00A854DA">
      <w:pPr>
        <w:spacing w:after="0" w:line="240" w:lineRule="auto"/>
        <w:rPr>
          <w:rFonts w:asciiTheme="minorHAnsi" w:hAnsiTheme="minorHAnsi" w:cstheme="minorBidi"/>
        </w:rPr>
      </w:pPr>
      <w:r w:rsidRPr="00042F66">
        <w:rPr>
          <w:rFonts w:cs="Calibri"/>
        </w:rPr>
        <w:t xml:space="preserve">All presenters are </w:t>
      </w:r>
      <w:r w:rsidRPr="00042F66">
        <w:rPr>
          <w:rFonts w:cs="Calibri"/>
          <w:b/>
          <w:bCs/>
          <w:i/>
          <w:iCs/>
        </w:rPr>
        <w:t>required</w:t>
      </w:r>
      <w:r w:rsidRPr="00042F66">
        <w:rPr>
          <w:rFonts w:cs="Calibri"/>
          <w:b/>
          <w:bCs/>
        </w:rPr>
        <w:t xml:space="preserve"> </w:t>
      </w:r>
      <w:r w:rsidRPr="00042F66">
        <w:rPr>
          <w:rFonts w:cs="Calibri"/>
        </w:rPr>
        <w:t>to</w:t>
      </w:r>
      <w:r w:rsidRPr="00042F66">
        <w:rPr>
          <w:rFonts w:cs="Calibri"/>
          <w:i/>
          <w:iCs/>
        </w:rPr>
        <w:t xml:space="preserve"> </w:t>
      </w:r>
      <w:r w:rsidRPr="00042F66">
        <w:rPr>
          <w:rFonts w:cs="Calibri"/>
        </w:rPr>
        <w:t xml:space="preserve">register for the </w:t>
      </w:r>
      <w:r w:rsidRPr="49B7AC39">
        <w:rPr>
          <w:rFonts w:asciiTheme="minorHAnsi" w:hAnsiTheme="minorHAnsi" w:cstheme="minorBidi"/>
        </w:rPr>
        <w:t xml:space="preserve">pre-conference event and assume </w:t>
      </w:r>
      <w:r w:rsidR="00576D64" w:rsidRPr="49B7AC39">
        <w:rPr>
          <w:rFonts w:asciiTheme="minorHAnsi" w:hAnsiTheme="minorHAnsi" w:cstheme="minorBidi"/>
        </w:rPr>
        <w:t xml:space="preserve">all </w:t>
      </w:r>
      <w:r w:rsidRPr="49B7AC39">
        <w:rPr>
          <w:rFonts w:asciiTheme="minorHAnsi" w:hAnsiTheme="minorHAnsi" w:cstheme="minorBidi"/>
        </w:rPr>
        <w:t xml:space="preserve">costs associated with registration, travel, and accommodations for the event.  </w:t>
      </w:r>
      <w:r w:rsidR="316409D1" w:rsidRPr="49B7AC39">
        <w:rPr>
          <w:rFonts w:asciiTheme="minorHAnsi" w:eastAsia="Montserrat" w:hAnsiTheme="minorHAnsi" w:cstheme="minorBidi"/>
          <w:color w:val="000000" w:themeColor="text1"/>
        </w:rPr>
        <w:t xml:space="preserve">Unfortunately, ANCC is unable to discount or waive registration costs for presenters. </w:t>
      </w:r>
      <w:r w:rsidRPr="49B7AC39">
        <w:rPr>
          <w:rFonts w:asciiTheme="minorHAnsi" w:hAnsiTheme="minorHAnsi" w:cstheme="minorBidi"/>
        </w:rPr>
        <w:t xml:space="preserve">Presenter expenses </w:t>
      </w:r>
      <w:r w:rsidRPr="49B7AC39">
        <w:rPr>
          <w:rFonts w:asciiTheme="minorHAnsi" w:hAnsiTheme="minorHAnsi" w:cstheme="minorBidi"/>
          <w:i/>
        </w:rPr>
        <w:t>will not</w:t>
      </w:r>
      <w:r w:rsidRPr="49B7AC39">
        <w:rPr>
          <w:rFonts w:asciiTheme="minorHAnsi" w:hAnsiTheme="minorHAnsi" w:cstheme="minorBidi"/>
        </w:rPr>
        <w:t xml:space="preserve"> be covered, and no honoraria </w:t>
      </w:r>
      <w:r w:rsidR="00AD24F8">
        <w:rPr>
          <w:rFonts w:asciiTheme="minorHAnsi" w:hAnsiTheme="minorHAnsi" w:cstheme="minorBidi"/>
        </w:rPr>
        <w:t xml:space="preserve">is </w:t>
      </w:r>
      <w:r w:rsidRPr="49B7AC39">
        <w:rPr>
          <w:rFonts w:asciiTheme="minorHAnsi" w:hAnsiTheme="minorHAnsi" w:cstheme="minorBidi"/>
        </w:rPr>
        <w:t>offered. If you wish to attend the ANCC National Magnet Conference® and Pathway to Excellence Conference® from October</w:t>
      </w:r>
      <w:r w:rsidR="000118F1" w:rsidRPr="49B7AC39">
        <w:rPr>
          <w:rFonts w:asciiTheme="minorHAnsi" w:hAnsiTheme="minorHAnsi" w:cstheme="minorBidi"/>
        </w:rPr>
        <w:t xml:space="preserve"> 30 to November 1</w:t>
      </w:r>
      <w:r w:rsidR="008C639E" w:rsidRPr="49B7AC39">
        <w:rPr>
          <w:rFonts w:asciiTheme="minorHAnsi" w:hAnsiTheme="minorHAnsi" w:cstheme="minorBidi"/>
        </w:rPr>
        <w:t>, 2024</w:t>
      </w:r>
      <w:r w:rsidR="00AD24F8">
        <w:rPr>
          <w:rFonts w:asciiTheme="minorHAnsi" w:hAnsiTheme="minorHAnsi" w:cstheme="minorBidi"/>
        </w:rPr>
        <w:t xml:space="preserve">, </w:t>
      </w:r>
      <w:r w:rsidRPr="49B7AC39">
        <w:rPr>
          <w:rFonts w:asciiTheme="minorHAnsi" w:hAnsiTheme="minorHAnsi" w:cstheme="minorBidi"/>
        </w:rPr>
        <w:t>additional registration</w:t>
      </w:r>
      <w:r w:rsidR="009255C1">
        <w:rPr>
          <w:rFonts w:asciiTheme="minorHAnsi" w:hAnsiTheme="minorHAnsi" w:cstheme="minorBidi"/>
        </w:rPr>
        <w:t xml:space="preserve"> and</w:t>
      </w:r>
      <w:r w:rsidRPr="49B7AC39">
        <w:rPr>
          <w:rFonts w:asciiTheme="minorHAnsi" w:hAnsiTheme="minorHAnsi" w:cstheme="minorBidi"/>
        </w:rPr>
        <w:t xml:space="preserve"> fees will apply.</w:t>
      </w:r>
    </w:p>
    <w:p w14:paraId="29CCE7F9" w14:textId="77777777" w:rsidR="00E978DC" w:rsidRPr="00042F66" w:rsidRDefault="00E978DC" w:rsidP="00A854DA">
      <w:pPr>
        <w:spacing w:after="0" w:line="240" w:lineRule="auto"/>
        <w:rPr>
          <w:rFonts w:asciiTheme="minorHAnsi" w:hAnsiTheme="minorHAnsi" w:cstheme="minorHAnsi"/>
        </w:rPr>
      </w:pPr>
    </w:p>
    <w:p w14:paraId="54468C33" w14:textId="47FFECE3" w:rsidR="001C535C" w:rsidRPr="00D26ECC" w:rsidRDefault="001C535C" w:rsidP="00A854DA">
      <w:pPr>
        <w:spacing w:after="0" w:line="240" w:lineRule="auto"/>
        <w:rPr>
          <w:rFonts w:asciiTheme="minorHAnsi" w:eastAsia="Montserrat" w:hAnsiTheme="minorHAnsi" w:cstheme="minorHAnsi"/>
          <w:color w:val="000000" w:themeColor="text1"/>
        </w:rPr>
      </w:pPr>
      <w:r w:rsidRPr="00D26ECC">
        <w:rPr>
          <w:rFonts w:asciiTheme="minorHAnsi" w:eastAsia="Montserrat" w:hAnsiTheme="minorHAnsi" w:cstheme="minorHAnsi"/>
          <w:color w:val="000000" w:themeColor="text1"/>
        </w:rPr>
        <w:t>All presentations</w:t>
      </w:r>
      <w:r w:rsidR="5A8AB9F0" w:rsidRPr="00D26ECC">
        <w:rPr>
          <w:rFonts w:asciiTheme="minorHAnsi" w:eastAsia="Montserrat" w:hAnsiTheme="minorHAnsi" w:cstheme="minorHAnsi"/>
          <w:color w:val="000000" w:themeColor="text1"/>
        </w:rPr>
        <w:t xml:space="preserve"> and posters</w:t>
      </w:r>
      <w:r w:rsidRPr="00D26ECC">
        <w:rPr>
          <w:rFonts w:asciiTheme="minorHAnsi" w:eastAsia="Montserrat" w:hAnsiTheme="minorHAnsi" w:cstheme="minorHAnsi"/>
          <w:color w:val="000000" w:themeColor="text1"/>
        </w:rPr>
        <w:t xml:space="preserve"> are reviewed by the </w:t>
      </w:r>
      <w:r w:rsidR="00C52453" w:rsidRPr="00D26ECC">
        <w:rPr>
          <w:rFonts w:asciiTheme="minorHAnsi" w:eastAsia="Montserrat" w:hAnsiTheme="minorHAnsi" w:cstheme="minorHAnsi"/>
          <w:color w:val="000000" w:themeColor="text1"/>
        </w:rPr>
        <w:t>ANAE Institute for Nursing Research and Quality Management team</w:t>
      </w:r>
      <w:r w:rsidR="00E978DC" w:rsidRPr="00D26ECC">
        <w:rPr>
          <w:rFonts w:asciiTheme="minorHAnsi" w:eastAsia="Montserrat" w:hAnsiTheme="minorHAnsi" w:cstheme="minorHAnsi"/>
          <w:color w:val="000000" w:themeColor="text1"/>
        </w:rPr>
        <w:t>, external reviewers,</w:t>
      </w:r>
      <w:r w:rsidRPr="00D26ECC">
        <w:rPr>
          <w:rFonts w:asciiTheme="minorHAnsi" w:eastAsia="Montserrat" w:hAnsiTheme="minorHAnsi" w:cstheme="minorHAnsi"/>
          <w:color w:val="000000" w:themeColor="text1"/>
        </w:rPr>
        <w:t xml:space="preserve"> and the event nurse planners. Presenters will be responsible for obtaining all copyright permissions for use of materials in their presentation – photos, logos, cartoons</w:t>
      </w:r>
      <w:r w:rsidR="00465058" w:rsidRPr="00D26ECC">
        <w:rPr>
          <w:rFonts w:asciiTheme="minorHAnsi" w:eastAsia="Montserrat" w:hAnsiTheme="minorHAnsi" w:cstheme="minorHAnsi"/>
          <w:color w:val="000000" w:themeColor="text1"/>
        </w:rPr>
        <w:t>/animations</w:t>
      </w:r>
      <w:r w:rsidRPr="00D26ECC">
        <w:rPr>
          <w:rFonts w:asciiTheme="minorHAnsi" w:eastAsia="Montserrat" w:hAnsiTheme="minorHAnsi" w:cstheme="minorHAnsi"/>
          <w:color w:val="000000" w:themeColor="text1"/>
        </w:rPr>
        <w:t>, etc. – where required by law.</w:t>
      </w:r>
    </w:p>
    <w:p w14:paraId="439CE030" w14:textId="77777777" w:rsidR="001A6D09" w:rsidRPr="00D26ECC" w:rsidRDefault="001A6D09" w:rsidP="001C535C">
      <w:pPr>
        <w:spacing w:after="0" w:line="240" w:lineRule="auto"/>
        <w:rPr>
          <w:rFonts w:asciiTheme="minorHAnsi" w:eastAsia="Montserrat" w:hAnsiTheme="minorHAnsi" w:cstheme="minorHAnsi"/>
          <w:color w:val="000000" w:themeColor="text1"/>
        </w:rPr>
      </w:pPr>
    </w:p>
    <w:p w14:paraId="33E63875" w14:textId="50D06FCF" w:rsidR="001C535C" w:rsidRPr="00042F66" w:rsidRDefault="001C535C" w:rsidP="001C535C">
      <w:pPr>
        <w:spacing w:after="0" w:line="240" w:lineRule="auto"/>
        <w:rPr>
          <w:rFonts w:cstheme="minorHAnsi"/>
        </w:rPr>
      </w:pPr>
      <w:r w:rsidRPr="00042F66">
        <w:rPr>
          <w:rFonts w:cstheme="minorHAnsi"/>
        </w:rPr>
        <w:t xml:space="preserve">Continued Nurse Education (CNE) hours are awarded for session presentations.  All presenters will be required to sign a Disclosure of Relevant Financial Relationships agreement and the Presenter Release Acknowledgement form, if accepted. </w:t>
      </w:r>
    </w:p>
    <w:p w14:paraId="22109E79" w14:textId="77777777" w:rsidR="001C535C" w:rsidRPr="00042F66" w:rsidRDefault="001C535C" w:rsidP="001C535C">
      <w:pPr>
        <w:spacing w:after="0" w:line="240" w:lineRule="auto"/>
        <w:rPr>
          <w:rFonts w:cstheme="minorHAnsi"/>
        </w:rPr>
      </w:pPr>
    </w:p>
    <w:p w14:paraId="37DCAD0A" w14:textId="61C70BA9" w:rsidR="00A9792A" w:rsidRPr="00042F66" w:rsidRDefault="001C535C" w:rsidP="008C639E">
      <w:pPr>
        <w:pStyle w:val="PlainText"/>
        <w:jc w:val="center"/>
        <w:rPr>
          <w:rFonts w:asciiTheme="minorHAnsi" w:hAnsiTheme="minorHAnsi" w:cstheme="minorHAnsi"/>
          <w:sz w:val="22"/>
          <w:szCs w:val="22"/>
        </w:rPr>
      </w:pPr>
      <w:r w:rsidRPr="00042F66">
        <w:rPr>
          <w:rFonts w:asciiTheme="minorHAnsi" w:hAnsiTheme="minorHAnsi" w:cstheme="minorHAnsi"/>
          <w:sz w:val="22"/>
          <w:szCs w:val="22"/>
        </w:rPr>
        <w:t>For questions about your proposal submission and logistics, please</w:t>
      </w:r>
      <w:r w:rsidR="0017163D" w:rsidRPr="00042F66">
        <w:rPr>
          <w:rFonts w:asciiTheme="minorHAnsi" w:hAnsiTheme="minorHAnsi" w:cstheme="minorHAnsi"/>
          <w:sz w:val="22"/>
          <w:szCs w:val="22"/>
        </w:rPr>
        <w:t xml:space="preserve"> </w:t>
      </w:r>
      <w:r w:rsidRPr="00042F66">
        <w:rPr>
          <w:rFonts w:asciiTheme="minorHAnsi" w:hAnsiTheme="minorHAnsi" w:cstheme="minorHAnsi"/>
          <w:sz w:val="22"/>
          <w:szCs w:val="22"/>
        </w:rPr>
        <w:t>contact:</w:t>
      </w:r>
      <w:r w:rsidR="00042F66" w:rsidRPr="00042F66"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042F66" w:rsidRPr="00042F66">
          <w:rPr>
            <w:rStyle w:val="Hyperlink"/>
            <w:rFonts w:asciiTheme="minorHAnsi" w:hAnsiTheme="minorHAnsi" w:cstheme="minorHAnsi"/>
            <w:sz w:val="22"/>
            <w:szCs w:val="22"/>
          </w:rPr>
          <w:t>ANAEResearchSymposium@ana.org</w:t>
        </w:r>
      </w:hyperlink>
    </w:p>
    <w:sectPr w:rsidR="00A9792A" w:rsidRPr="00042F66" w:rsidSect="00BF0BB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440" w:right="1440" w:bottom="1440" w:left="144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97A7B" w14:textId="77777777" w:rsidR="00BF0BB0" w:rsidRDefault="00BF0BB0" w:rsidP="00300CAF">
      <w:pPr>
        <w:spacing w:after="0" w:line="240" w:lineRule="auto"/>
      </w:pPr>
      <w:r>
        <w:separator/>
      </w:r>
    </w:p>
  </w:endnote>
  <w:endnote w:type="continuationSeparator" w:id="0">
    <w:p w14:paraId="5CE64D60" w14:textId="77777777" w:rsidR="00BF0BB0" w:rsidRDefault="00BF0BB0" w:rsidP="00300CAF">
      <w:pPr>
        <w:spacing w:after="0" w:line="240" w:lineRule="auto"/>
      </w:pPr>
      <w:r>
        <w:continuationSeparator/>
      </w:r>
    </w:p>
  </w:endnote>
  <w:endnote w:type="continuationNotice" w:id="1">
    <w:p w14:paraId="69CE7D15" w14:textId="77777777" w:rsidR="00BF0BB0" w:rsidRDefault="00BF0B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/>
      </w:rPr>
      <w:id w:val="-233160332"/>
      <w:docPartObj>
        <w:docPartGallery w:val="Page Numbers (Bottom of Page)"/>
        <w:docPartUnique/>
      </w:docPartObj>
    </w:sdtPr>
    <w:sdtEndPr/>
    <w:sdtContent>
      <w:p w14:paraId="5719E286" w14:textId="6531A7EC" w:rsidR="00DE77B4" w:rsidRPr="00A9792A" w:rsidRDefault="00CA59F0">
        <w:pPr>
          <w:pStyle w:val="Footer"/>
          <w:jc w:val="right"/>
          <w:rPr>
            <w:color w:val="404040"/>
          </w:rPr>
        </w:pPr>
        <w:sdt>
          <w:sdtPr>
            <w:rPr>
              <w:color w:val="404040"/>
            </w:rPr>
            <w:id w:val="1257252778"/>
            <w:docPartObj>
              <w:docPartGallery w:val="Page Numbers (Top of Page)"/>
              <w:docPartUnique/>
            </w:docPartObj>
          </w:sdtPr>
          <w:sdtEndPr/>
          <w:sdtContent>
            <w:r w:rsidR="00E12E23"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7CE37890" wp14:editId="3D9522B3">
                  <wp:simplePos x="0" y="0"/>
                  <wp:positionH relativeFrom="column">
                    <wp:posOffset>-800100</wp:posOffset>
                  </wp:positionH>
                  <wp:positionV relativeFrom="paragraph">
                    <wp:posOffset>-1607185</wp:posOffset>
                  </wp:positionV>
                  <wp:extent cx="7877175" cy="2322979"/>
                  <wp:effectExtent l="0" t="0" r="0" b="1270"/>
                  <wp:wrapNone/>
                  <wp:docPr id="9" name="Picture 9" descr="ANCC-word-temp-v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CC-word-temp-v2_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161"/>
                          <a:stretch/>
                        </pic:blipFill>
                        <pic:spPr bwMode="auto">
                          <a:xfrm>
                            <a:off x="0" y="0"/>
                            <a:ext cx="7877175" cy="2322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77B4" w:rsidRPr="00A9792A">
              <w:rPr>
                <w:color w:val="404040"/>
              </w:rPr>
              <w:t xml:space="preserve">Page </w:t>
            </w:r>
            <w:r w:rsidR="00DE77B4" w:rsidRPr="00A9792A">
              <w:rPr>
                <w:b/>
                <w:bCs/>
                <w:color w:val="404040"/>
                <w:sz w:val="24"/>
                <w:szCs w:val="24"/>
              </w:rPr>
              <w:fldChar w:fldCharType="begin"/>
            </w:r>
            <w:r w:rsidR="00DE77B4" w:rsidRPr="00A9792A">
              <w:rPr>
                <w:b/>
                <w:bCs/>
                <w:color w:val="404040"/>
              </w:rPr>
              <w:instrText xml:space="preserve"> PAGE </w:instrText>
            </w:r>
            <w:r w:rsidR="00DE77B4" w:rsidRPr="00A9792A">
              <w:rPr>
                <w:b/>
                <w:bCs/>
                <w:color w:val="404040"/>
                <w:sz w:val="24"/>
                <w:szCs w:val="24"/>
              </w:rPr>
              <w:fldChar w:fldCharType="separate"/>
            </w:r>
            <w:r w:rsidR="00726FFF" w:rsidRPr="00A9792A">
              <w:rPr>
                <w:b/>
                <w:bCs/>
                <w:noProof/>
                <w:color w:val="404040"/>
              </w:rPr>
              <w:t>2</w:t>
            </w:r>
            <w:r w:rsidR="00DE77B4" w:rsidRPr="00A9792A">
              <w:rPr>
                <w:b/>
                <w:bCs/>
                <w:color w:val="404040"/>
                <w:sz w:val="24"/>
                <w:szCs w:val="24"/>
              </w:rPr>
              <w:fldChar w:fldCharType="end"/>
            </w:r>
            <w:r w:rsidR="00DE77B4" w:rsidRPr="00A9792A">
              <w:rPr>
                <w:color w:val="404040"/>
              </w:rPr>
              <w:t xml:space="preserve"> of </w:t>
            </w:r>
            <w:r w:rsidR="00DE77B4" w:rsidRPr="00A9792A">
              <w:rPr>
                <w:b/>
                <w:bCs/>
                <w:color w:val="404040"/>
                <w:sz w:val="24"/>
                <w:szCs w:val="24"/>
              </w:rPr>
              <w:fldChar w:fldCharType="begin"/>
            </w:r>
            <w:r w:rsidR="00DE77B4" w:rsidRPr="00A9792A">
              <w:rPr>
                <w:b/>
                <w:bCs/>
                <w:color w:val="404040"/>
              </w:rPr>
              <w:instrText xml:space="preserve"> NUMPAGES  </w:instrText>
            </w:r>
            <w:r w:rsidR="00DE77B4" w:rsidRPr="00A9792A">
              <w:rPr>
                <w:b/>
                <w:bCs/>
                <w:color w:val="404040"/>
                <w:sz w:val="24"/>
                <w:szCs w:val="24"/>
              </w:rPr>
              <w:fldChar w:fldCharType="separate"/>
            </w:r>
            <w:r w:rsidR="00726FFF" w:rsidRPr="00A9792A">
              <w:rPr>
                <w:b/>
                <w:bCs/>
                <w:noProof/>
                <w:color w:val="404040"/>
              </w:rPr>
              <w:t>2</w:t>
            </w:r>
            <w:r w:rsidR="00DE77B4" w:rsidRPr="00A9792A">
              <w:rPr>
                <w:b/>
                <w:bCs/>
                <w:color w:val="404040"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84033" w14:textId="77777777" w:rsidR="00E12E23" w:rsidRDefault="00E12E2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8ADE77" wp14:editId="027DA1D3">
          <wp:simplePos x="0" y="0"/>
          <wp:positionH relativeFrom="column">
            <wp:posOffset>-854528</wp:posOffset>
          </wp:positionH>
          <wp:positionV relativeFrom="paragraph">
            <wp:posOffset>-1633758</wp:posOffset>
          </wp:positionV>
          <wp:extent cx="7931604" cy="2338880"/>
          <wp:effectExtent l="0" t="0" r="0" b="4445"/>
          <wp:wrapNone/>
          <wp:docPr id="11" name="Picture 11" descr="ANCC-word-temp-v2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NCC-word-temp-v2_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161"/>
                  <a:stretch/>
                </pic:blipFill>
                <pic:spPr bwMode="auto">
                  <a:xfrm>
                    <a:off x="0" y="0"/>
                    <a:ext cx="7966956" cy="23493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7B59" w14:textId="77777777" w:rsidR="00BF0BB0" w:rsidRDefault="00BF0BB0" w:rsidP="00300CAF">
      <w:pPr>
        <w:spacing w:after="0" w:line="240" w:lineRule="auto"/>
      </w:pPr>
      <w:r>
        <w:separator/>
      </w:r>
    </w:p>
  </w:footnote>
  <w:footnote w:type="continuationSeparator" w:id="0">
    <w:p w14:paraId="3E3DB41A" w14:textId="77777777" w:rsidR="00BF0BB0" w:rsidRDefault="00BF0BB0" w:rsidP="00300CAF">
      <w:pPr>
        <w:spacing w:after="0" w:line="240" w:lineRule="auto"/>
      </w:pPr>
      <w:r>
        <w:continuationSeparator/>
      </w:r>
    </w:p>
  </w:footnote>
  <w:footnote w:type="continuationNotice" w:id="1">
    <w:p w14:paraId="2373497D" w14:textId="77777777" w:rsidR="00BF0BB0" w:rsidRDefault="00BF0B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11B3E" w14:textId="36ED7A5A" w:rsidR="001C535C" w:rsidRDefault="001C535C" w:rsidP="001C535C">
    <w:pPr>
      <w:pStyle w:val="Header"/>
      <w:tabs>
        <w:tab w:val="clear" w:pos="4680"/>
        <w:tab w:val="clear" w:pos="9360"/>
      </w:tabs>
      <w:spacing w:line="276" w:lineRule="auto"/>
    </w:pPr>
  </w:p>
  <w:p w14:paraId="15CF00ED" w14:textId="6BC1C507" w:rsidR="001C535C" w:rsidRPr="00E12E23" w:rsidRDefault="001C535C" w:rsidP="001C535C">
    <w:pPr>
      <w:pStyle w:val="Header"/>
      <w:tabs>
        <w:tab w:val="clear" w:pos="4680"/>
        <w:tab w:val="clear" w:pos="9360"/>
        <w:tab w:val="left" w:pos="4500"/>
      </w:tabs>
      <w:spacing w:line="276" w:lineRule="auto"/>
      <w:ind w:left="4320"/>
      <w:rPr>
        <w:color w:val="1574A7"/>
      </w:rPr>
    </w:pPr>
    <w:r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40BAE6A" wp14:editId="3F2EDC2B">
              <wp:simplePos x="0" y="0"/>
              <wp:positionH relativeFrom="column">
                <wp:posOffset>4457700</wp:posOffset>
              </wp:positionH>
              <wp:positionV relativeFrom="paragraph">
                <wp:posOffset>11430</wp:posOffset>
              </wp:positionV>
              <wp:extent cx="0" cy="34290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29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54F37" id="Straight Connector 1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.9pt" to="351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" strokecolor="#d8d8d8 [2732]"/>
          </w:pict>
        </mc:Fallback>
      </mc:AlternateContent>
    </w:r>
    <w:r w:rsidRPr="00E12E23">
      <w:rPr>
        <w:color w:val="1574A7"/>
      </w:rPr>
      <w:tab/>
    </w:r>
    <w:r w:rsidRPr="00E12E23">
      <w:rPr>
        <w:color w:val="1574A7"/>
        <w:spacing w:val="-6"/>
      </w:rPr>
      <w:t>8515 Georgia Ave</w:t>
    </w:r>
    <w:r w:rsidR="00CA1D79">
      <w:rPr>
        <w:color w:val="1574A7"/>
        <w:spacing w:val="-6"/>
      </w:rPr>
      <w:tab/>
    </w:r>
    <w:r w:rsidRPr="00E12E23">
      <w:rPr>
        <w:color w:val="1574A7"/>
      </w:rPr>
      <w:tab/>
      <w:t>1.800.284.2378</w:t>
    </w:r>
  </w:p>
  <w:p w14:paraId="4163510D" w14:textId="0773BA34" w:rsidR="001C535C" w:rsidRDefault="001C535C" w:rsidP="001C535C">
    <w:pPr>
      <w:pStyle w:val="Header"/>
      <w:tabs>
        <w:tab w:val="clear" w:pos="4680"/>
        <w:tab w:val="clear" w:pos="9360"/>
        <w:tab w:val="left" w:pos="4500"/>
      </w:tabs>
      <w:spacing w:line="276" w:lineRule="auto"/>
      <w:ind w:left="4320" w:right="-720"/>
      <w:rPr>
        <w:color w:val="1574A7"/>
      </w:rPr>
    </w:pPr>
    <w:r w:rsidRPr="00E12E23">
      <w:rPr>
        <w:i/>
        <w:color w:val="1574A7"/>
      </w:rPr>
      <w:tab/>
    </w:r>
    <w:r>
      <w:rPr>
        <w:color w:val="1574A7"/>
        <w:spacing w:val="-6"/>
      </w:rPr>
      <w:t>Silver Spring, MD  20</w:t>
    </w:r>
    <w:r w:rsidRPr="00E12E23">
      <w:rPr>
        <w:color w:val="1574A7"/>
        <w:spacing w:val="-6"/>
      </w:rPr>
      <w:t>91</w:t>
    </w:r>
    <w:r>
      <w:rPr>
        <w:color w:val="1574A7"/>
        <w:spacing w:val="-6"/>
      </w:rPr>
      <w:t>0</w:t>
    </w:r>
    <w:r w:rsidRPr="00E12E23">
      <w:rPr>
        <w:color w:val="1574A7"/>
      </w:rPr>
      <w:tab/>
      <w:t>nursingworld.or</w:t>
    </w:r>
    <w:r w:rsidR="00AD24F8">
      <w:rPr>
        <w:color w:val="1574A7"/>
      </w:rPr>
      <w:t>g</w:t>
    </w:r>
  </w:p>
  <w:p w14:paraId="21551564" w14:textId="6C5C3DE9" w:rsidR="001C535C" w:rsidRDefault="001C535C" w:rsidP="001C535C">
    <w:pPr>
      <w:pStyle w:val="Header"/>
      <w:tabs>
        <w:tab w:val="clear" w:pos="4680"/>
        <w:tab w:val="clear" w:pos="9360"/>
        <w:tab w:val="left" w:pos="41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54EC" w14:textId="1AA81AAF" w:rsidR="003761C6" w:rsidRPr="00E12E23" w:rsidRDefault="00B27D6C" w:rsidP="004B7A80">
    <w:pPr>
      <w:pStyle w:val="Header"/>
      <w:tabs>
        <w:tab w:val="clear" w:pos="4680"/>
        <w:tab w:val="clear" w:pos="9360"/>
        <w:tab w:val="left" w:pos="4500"/>
      </w:tabs>
      <w:spacing w:line="276" w:lineRule="auto"/>
      <w:ind w:right="-720"/>
      <w:jc w:val="center"/>
      <w:rPr>
        <w:color w:val="1574A7"/>
      </w:rPr>
    </w:pPr>
    <w:r>
      <w:rPr>
        <w:noProof/>
        <w:color w:val="1574A7"/>
      </w:rPr>
      <w:drawing>
        <wp:inline distT="0" distB="0" distL="0" distR="0" wp14:anchorId="3E146BDD" wp14:editId="1E5A50A7">
          <wp:extent cx="2097024" cy="597408"/>
          <wp:effectExtent l="0" t="0" r="0" b="0"/>
          <wp:docPr id="438300973" name="Picture 438300973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300973" name="Picture 2" descr="Blue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02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820A3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58702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72C27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F16B9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04493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0C4C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AA2A3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46B1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12D0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5A19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52B38"/>
    <w:multiLevelType w:val="hybridMultilevel"/>
    <w:tmpl w:val="6E46E49A"/>
    <w:lvl w:ilvl="0" w:tplc="02608EE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EA5561"/>
    <w:multiLevelType w:val="hybridMultilevel"/>
    <w:tmpl w:val="A4B43FD0"/>
    <w:lvl w:ilvl="0" w:tplc="28047EF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CB7A9E"/>
    <w:multiLevelType w:val="hybridMultilevel"/>
    <w:tmpl w:val="4F60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95F2129"/>
    <w:multiLevelType w:val="hybridMultilevel"/>
    <w:tmpl w:val="D5C0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DC7"/>
    <w:multiLevelType w:val="hybridMultilevel"/>
    <w:tmpl w:val="C51E979C"/>
    <w:lvl w:ilvl="0" w:tplc="C2106816">
      <w:start w:val="9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1B0472"/>
    <w:multiLevelType w:val="hybridMultilevel"/>
    <w:tmpl w:val="332ED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C0E4110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FA889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0E7FC1"/>
    <w:multiLevelType w:val="multilevel"/>
    <w:tmpl w:val="DAD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14F04BE"/>
    <w:multiLevelType w:val="multilevel"/>
    <w:tmpl w:val="301E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B4941C8"/>
    <w:multiLevelType w:val="hybridMultilevel"/>
    <w:tmpl w:val="C982FF10"/>
    <w:lvl w:ilvl="0" w:tplc="B83A1E7C">
      <w:start w:val="1"/>
      <w:numFmt w:val="bullet"/>
      <w:pStyle w:val="ListParagraph"/>
      <w:lvlText w:val=""/>
      <w:lvlJc w:val="left"/>
      <w:pPr>
        <w:ind w:left="2160" w:hanging="360"/>
      </w:pPr>
      <w:rPr>
        <w:rFonts w:ascii="Webdings" w:hAnsi="Web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B6622E9"/>
    <w:multiLevelType w:val="multilevel"/>
    <w:tmpl w:val="DAD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830DBE"/>
    <w:multiLevelType w:val="hybridMultilevel"/>
    <w:tmpl w:val="D71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D6CD5"/>
    <w:multiLevelType w:val="hybridMultilevel"/>
    <w:tmpl w:val="08200E8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34A85ECD"/>
    <w:multiLevelType w:val="hybridMultilevel"/>
    <w:tmpl w:val="641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1300EC"/>
    <w:multiLevelType w:val="hybridMultilevel"/>
    <w:tmpl w:val="0E040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BB720D"/>
    <w:multiLevelType w:val="hybridMultilevel"/>
    <w:tmpl w:val="3E944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763090"/>
    <w:multiLevelType w:val="hybridMultilevel"/>
    <w:tmpl w:val="5E7A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3185"/>
    <w:multiLevelType w:val="hybridMultilevel"/>
    <w:tmpl w:val="CF94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8173A1"/>
    <w:multiLevelType w:val="hybridMultilevel"/>
    <w:tmpl w:val="90C8F220"/>
    <w:lvl w:ilvl="0" w:tplc="C2106816">
      <w:start w:val="9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9" w15:restartNumberingAfterBreak="0">
    <w:nsid w:val="4C62052C"/>
    <w:multiLevelType w:val="hybridMultilevel"/>
    <w:tmpl w:val="572CB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07AC48"/>
    <w:multiLevelType w:val="hybridMultilevel"/>
    <w:tmpl w:val="FFFFFFFF"/>
    <w:lvl w:ilvl="0" w:tplc="39442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888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4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EA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6D7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494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C79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9E6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6C6E75"/>
    <w:multiLevelType w:val="hybridMultilevel"/>
    <w:tmpl w:val="C01C9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D747A"/>
    <w:multiLevelType w:val="hybridMultilevel"/>
    <w:tmpl w:val="5B4A9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4B84"/>
    <w:multiLevelType w:val="hybridMultilevel"/>
    <w:tmpl w:val="7D84D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4C7254"/>
    <w:multiLevelType w:val="hybridMultilevel"/>
    <w:tmpl w:val="B0148D94"/>
    <w:lvl w:ilvl="0" w:tplc="C2106816">
      <w:start w:val="9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86E70"/>
    <w:multiLevelType w:val="hybridMultilevel"/>
    <w:tmpl w:val="1AA0CF14"/>
    <w:lvl w:ilvl="0" w:tplc="20E2FEF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63E59"/>
    <w:multiLevelType w:val="hybridMultilevel"/>
    <w:tmpl w:val="3D3A2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1C430A"/>
    <w:multiLevelType w:val="hybridMultilevel"/>
    <w:tmpl w:val="2FCE5D94"/>
    <w:lvl w:ilvl="0" w:tplc="C2106816">
      <w:start w:val="9"/>
      <w:numFmt w:val="bullet"/>
      <w:lvlText w:val="-"/>
      <w:lvlJc w:val="left"/>
      <w:pPr>
        <w:ind w:left="5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D637D"/>
    <w:multiLevelType w:val="hybridMultilevel"/>
    <w:tmpl w:val="D756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5100094">
    <w:abstractNumId w:val="30"/>
  </w:num>
  <w:num w:numId="2" w16cid:durableId="479469665">
    <w:abstractNumId w:val="16"/>
  </w:num>
  <w:num w:numId="3" w16cid:durableId="1113591443">
    <w:abstractNumId w:val="19"/>
  </w:num>
  <w:num w:numId="4" w16cid:durableId="225262437">
    <w:abstractNumId w:val="9"/>
  </w:num>
  <w:num w:numId="5" w16cid:durableId="1286427885">
    <w:abstractNumId w:val="7"/>
  </w:num>
  <w:num w:numId="6" w16cid:durableId="1825656061">
    <w:abstractNumId w:val="6"/>
  </w:num>
  <w:num w:numId="7" w16cid:durableId="805508089">
    <w:abstractNumId w:val="5"/>
  </w:num>
  <w:num w:numId="8" w16cid:durableId="816916449">
    <w:abstractNumId w:val="4"/>
  </w:num>
  <w:num w:numId="9" w16cid:durableId="1047265414">
    <w:abstractNumId w:val="8"/>
  </w:num>
  <w:num w:numId="10" w16cid:durableId="61681879">
    <w:abstractNumId w:val="3"/>
  </w:num>
  <w:num w:numId="11" w16cid:durableId="1117986830">
    <w:abstractNumId w:val="2"/>
  </w:num>
  <w:num w:numId="12" w16cid:durableId="1947733802">
    <w:abstractNumId w:val="1"/>
  </w:num>
  <w:num w:numId="13" w16cid:durableId="955986140">
    <w:abstractNumId w:val="0"/>
  </w:num>
  <w:num w:numId="14" w16cid:durableId="2097632636">
    <w:abstractNumId w:val="23"/>
  </w:num>
  <w:num w:numId="15" w16cid:durableId="876354477">
    <w:abstractNumId w:val="18"/>
  </w:num>
  <w:num w:numId="16" w16cid:durableId="269238875">
    <w:abstractNumId w:val="21"/>
  </w:num>
  <w:num w:numId="17" w16cid:durableId="638537587">
    <w:abstractNumId w:val="32"/>
  </w:num>
  <w:num w:numId="18" w16cid:durableId="268968881">
    <w:abstractNumId w:val="33"/>
  </w:num>
  <w:num w:numId="19" w16cid:durableId="819880611">
    <w:abstractNumId w:val="38"/>
  </w:num>
  <w:num w:numId="20" w16cid:durableId="968053384">
    <w:abstractNumId w:val="26"/>
  </w:num>
  <w:num w:numId="21" w16cid:durableId="1398481076">
    <w:abstractNumId w:val="28"/>
  </w:num>
  <w:num w:numId="22" w16cid:durableId="258637095">
    <w:abstractNumId w:val="34"/>
  </w:num>
  <w:num w:numId="23" w16cid:durableId="2078244591">
    <w:abstractNumId w:val="14"/>
  </w:num>
  <w:num w:numId="24" w16cid:durableId="1185021982">
    <w:abstractNumId w:val="37"/>
  </w:num>
  <w:num w:numId="25" w16cid:durableId="1673677773">
    <w:abstractNumId w:val="10"/>
  </w:num>
  <w:num w:numId="26" w16cid:durableId="1240867528">
    <w:abstractNumId w:val="35"/>
  </w:num>
  <w:num w:numId="27" w16cid:durableId="1253780900">
    <w:abstractNumId w:val="15"/>
  </w:num>
  <w:num w:numId="28" w16cid:durableId="125856258">
    <w:abstractNumId w:val="36"/>
  </w:num>
  <w:num w:numId="29" w16cid:durableId="684987025">
    <w:abstractNumId w:val="29"/>
  </w:num>
  <w:num w:numId="30" w16cid:durableId="1001390391">
    <w:abstractNumId w:val="19"/>
  </w:num>
  <w:num w:numId="31" w16cid:durableId="834223201">
    <w:abstractNumId w:val="11"/>
  </w:num>
  <w:num w:numId="32" w16cid:durableId="147065114">
    <w:abstractNumId w:val="31"/>
  </w:num>
  <w:num w:numId="33" w16cid:durableId="1096635002">
    <w:abstractNumId w:val="12"/>
  </w:num>
  <w:num w:numId="34" w16cid:durableId="309672529">
    <w:abstractNumId w:val="17"/>
  </w:num>
  <w:num w:numId="35" w16cid:durableId="1465779952">
    <w:abstractNumId w:val="20"/>
  </w:num>
  <w:num w:numId="36" w16cid:durableId="1045326769">
    <w:abstractNumId w:val="25"/>
  </w:num>
  <w:num w:numId="37" w16cid:durableId="1438671471">
    <w:abstractNumId w:val="19"/>
  </w:num>
  <w:num w:numId="38" w16cid:durableId="1237321036">
    <w:abstractNumId w:val="19"/>
  </w:num>
  <w:num w:numId="39" w16cid:durableId="191194260">
    <w:abstractNumId w:val="22"/>
  </w:num>
  <w:num w:numId="40" w16cid:durableId="1452673724">
    <w:abstractNumId w:val="13"/>
  </w:num>
  <w:num w:numId="41" w16cid:durableId="978459664">
    <w:abstractNumId w:val="24"/>
  </w:num>
  <w:num w:numId="42" w16cid:durableId="33333778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CAF"/>
    <w:rsid w:val="0000098D"/>
    <w:rsid w:val="000118F1"/>
    <w:rsid w:val="00017C0B"/>
    <w:rsid w:val="00021CA1"/>
    <w:rsid w:val="0002274B"/>
    <w:rsid w:val="00024D89"/>
    <w:rsid w:val="00030AC5"/>
    <w:rsid w:val="00031DEB"/>
    <w:rsid w:val="00032D00"/>
    <w:rsid w:val="000336A8"/>
    <w:rsid w:val="00037C07"/>
    <w:rsid w:val="00042F66"/>
    <w:rsid w:val="00045CA5"/>
    <w:rsid w:val="0004608C"/>
    <w:rsid w:val="00046BDD"/>
    <w:rsid w:val="00047E16"/>
    <w:rsid w:val="00051F92"/>
    <w:rsid w:val="00052DE8"/>
    <w:rsid w:val="00055479"/>
    <w:rsid w:val="00060DA7"/>
    <w:rsid w:val="00070900"/>
    <w:rsid w:val="00071C7F"/>
    <w:rsid w:val="000769A4"/>
    <w:rsid w:val="00076FDA"/>
    <w:rsid w:val="000774FF"/>
    <w:rsid w:val="00084D9D"/>
    <w:rsid w:val="00090962"/>
    <w:rsid w:val="0009390E"/>
    <w:rsid w:val="00093B7B"/>
    <w:rsid w:val="000954E7"/>
    <w:rsid w:val="000955E2"/>
    <w:rsid w:val="0009724C"/>
    <w:rsid w:val="000A6CE9"/>
    <w:rsid w:val="000B0D3F"/>
    <w:rsid w:val="000B4B27"/>
    <w:rsid w:val="000B4E9F"/>
    <w:rsid w:val="000B5E7C"/>
    <w:rsid w:val="000B61C6"/>
    <w:rsid w:val="000B747E"/>
    <w:rsid w:val="000C5768"/>
    <w:rsid w:val="000D33CB"/>
    <w:rsid w:val="000E0878"/>
    <w:rsid w:val="000E1B9A"/>
    <w:rsid w:val="000E1C86"/>
    <w:rsid w:val="000E605A"/>
    <w:rsid w:val="000F3217"/>
    <w:rsid w:val="000F3C5A"/>
    <w:rsid w:val="000F3FAC"/>
    <w:rsid w:val="00106BCE"/>
    <w:rsid w:val="00106E27"/>
    <w:rsid w:val="00107C9E"/>
    <w:rsid w:val="00107E52"/>
    <w:rsid w:val="001132D8"/>
    <w:rsid w:val="0011699D"/>
    <w:rsid w:val="00120378"/>
    <w:rsid w:val="00124B37"/>
    <w:rsid w:val="0012716A"/>
    <w:rsid w:val="001305EB"/>
    <w:rsid w:val="001319BB"/>
    <w:rsid w:val="00136CC8"/>
    <w:rsid w:val="00136E06"/>
    <w:rsid w:val="00137D64"/>
    <w:rsid w:val="00143E51"/>
    <w:rsid w:val="00144017"/>
    <w:rsid w:val="00144A3C"/>
    <w:rsid w:val="001477A2"/>
    <w:rsid w:val="00150958"/>
    <w:rsid w:val="00154223"/>
    <w:rsid w:val="0016706F"/>
    <w:rsid w:val="001670E0"/>
    <w:rsid w:val="0017163D"/>
    <w:rsid w:val="00171BBE"/>
    <w:rsid w:val="0017376E"/>
    <w:rsid w:val="00174089"/>
    <w:rsid w:val="0017550A"/>
    <w:rsid w:val="00193E15"/>
    <w:rsid w:val="00197A49"/>
    <w:rsid w:val="001A3497"/>
    <w:rsid w:val="001A53E5"/>
    <w:rsid w:val="001A6D09"/>
    <w:rsid w:val="001B6A42"/>
    <w:rsid w:val="001C2443"/>
    <w:rsid w:val="001C535C"/>
    <w:rsid w:val="001C6A7A"/>
    <w:rsid w:val="001D0417"/>
    <w:rsid w:val="001D19AD"/>
    <w:rsid w:val="001D27BE"/>
    <w:rsid w:val="001D6DC5"/>
    <w:rsid w:val="001D6E10"/>
    <w:rsid w:val="001D7BD5"/>
    <w:rsid w:val="001E403E"/>
    <w:rsid w:val="001E475A"/>
    <w:rsid w:val="001E7556"/>
    <w:rsid w:val="001F292D"/>
    <w:rsid w:val="001F53C8"/>
    <w:rsid w:val="001F7F50"/>
    <w:rsid w:val="002220EE"/>
    <w:rsid w:val="002263D6"/>
    <w:rsid w:val="0022694D"/>
    <w:rsid w:val="002309D6"/>
    <w:rsid w:val="002326E1"/>
    <w:rsid w:val="00241422"/>
    <w:rsid w:val="0024770D"/>
    <w:rsid w:val="00250AE6"/>
    <w:rsid w:val="00255413"/>
    <w:rsid w:val="00255C60"/>
    <w:rsid w:val="002571AB"/>
    <w:rsid w:val="0026360A"/>
    <w:rsid w:val="00266432"/>
    <w:rsid w:val="00270078"/>
    <w:rsid w:val="00276A4F"/>
    <w:rsid w:val="00283AF7"/>
    <w:rsid w:val="00284B63"/>
    <w:rsid w:val="00286A00"/>
    <w:rsid w:val="00294622"/>
    <w:rsid w:val="00296028"/>
    <w:rsid w:val="002A0D8D"/>
    <w:rsid w:val="002A22AC"/>
    <w:rsid w:val="002A3803"/>
    <w:rsid w:val="002A41AB"/>
    <w:rsid w:val="002B7910"/>
    <w:rsid w:val="002C098D"/>
    <w:rsid w:val="002C0A3D"/>
    <w:rsid w:val="002C0BAC"/>
    <w:rsid w:val="002C64D9"/>
    <w:rsid w:val="002C6D5F"/>
    <w:rsid w:val="002D041F"/>
    <w:rsid w:val="002D5303"/>
    <w:rsid w:val="002E00D6"/>
    <w:rsid w:val="002E79CC"/>
    <w:rsid w:val="002F1373"/>
    <w:rsid w:val="002F2CA2"/>
    <w:rsid w:val="002F5182"/>
    <w:rsid w:val="002F5734"/>
    <w:rsid w:val="00300CAF"/>
    <w:rsid w:val="00300ED3"/>
    <w:rsid w:val="00301030"/>
    <w:rsid w:val="003046DE"/>
    <w:rsid w:val="00312154"/>
    <w:rsid w:val="00312256"/>
    <w:rsid w:val="00315863"/>
    <w:rsid w:val="003161E5"/>
    <w:rsid w:val="00316A43"/>
    <w:rsid w:val="003204DC"/>
    <w:rsid w:val="0032570E"/>
    <w:rsid w:val="00327B41"/>
    <w:rsid w:val="00330D5A"/>
    <w:rsid w:val="00331FE4"/>
    <w:rsid w:val="0033417D"/>
    <w:rsid w:val="00342A0D"/>
    <w:rsid w:val="00343B05"/>
    <w:rsid w:val="00344DC2"/>
    <w:rsid w:val="00345CA7"/>
    <w:rsid w:val="00346B5A"/>
    <w:rsid w:val="00362687"/>
    <w:rsid w:val="00367B24"/>
    <w:rsid w:val="003761C6"/>
    <w:rsid w:val="0037753E"/>
    <w:rsid w:val="00385B87"/>
    <w:rsid w:val="00394772"/>
    <w:rsid w:val="00394AD1"/>
    <w:rsid w:val="0039697B"/>
    <w:rsid w:val="003A1100"/>
    <w:rsid w:val="003A4338"/>
    <w:rsid w:val="003B158A"/>
    <w:rsid w:val="003B6286"/>
    <w:rsid w:val="003D0CE6"/>
    <w:rsid w:val="003D266C"/>
    <w:rsid w:val="003D2A17"/>
    <w:rsid w:val="003D6C66"/>
    <w:rsid w:val="003E28B9"/>
    <w:rsid w:val="003E2EF2"/>
    <w:rsid w:val="003E63C2"/>
    <w:rsid w:val="003F30DF"/>
    <w:rsid w:val="003F6E36"/>
    <w:rsid w:val="00402751"/>
    <w:rsid w:val="004125B8"/>
    <w:rsid w:val="004134F8"/>
    <w:rsid w:val="00415F9E"/>
    <w:rsid w:val="004206A6"/>
    <w:rsid w:val="00420FC9"/>
    <w:rsid w:val="00421C38"/>
    <w:rsid w:val="00425DAD"/>
    <w:rsid w:val="0042656D"/>
    <w:rsid w:val="00427E6D"/>
    <w:rsid w:val="00435534"/>
    <w:rsid w:val="004418E4"/>
    <w:rsid w:val="00443B26"/>
    <w:rsid w:val="00446FE5"/>
    <w:rsid w:val="00455C48"/>
    <w:rsid w:val="00460E8C"/>
    <w:rsid w:val="00461D3C"/>
    <w:rsid w:val="0046463C"/>
    <w:rsid w:val="00464DFB"/>
    <w:rsid w:val="00465058"/>
    <w:rsid w:val="00466050"/>
    <w:rsid w:val="00470753"/>
    <w:rsid w:val="00482A6E"/>
    <w:rsid w:val="00490A5B"/>
    <w:rsid w:val="00490ABB"/>
    <w:rsid w:val="00494473"/>
    <w:rsid w:val="00497C2A"/>
    <w:rsid w:val="004A099E"/>
    <w:rsid w:val="004A51B2"/>
    <w:rsid w:val="004B236A"/>
    <w:rsid w:val="004B37CA"/>
    <w:rsid w:val="004B77B7"/>
    <w:rsid w:val="004B7A80"/>
    <w:rsid w:val="004C45CA"/>
    <w:rsid w:val="004C5FC5"/>
    <w:rsid w:val="004C6961"/>
    <w:rsid w:val="004D3A42"/>
    <w:rsid w:val="004E0F6C"/>
    <w:rsid w:val="004E129B"/>
    <w:rsid w:val="004E2656"/>
    <w:rsid w:val="004E5DD0"/>
    <w:rsid w:val="004F5972"/>
    <w:rsid w:val="005006CB"/>
    <w:rsid w:val="00502066"/>
    <w:rsid w:val="00510C03"/>
    <w:rsid w:val="005167E4"/>
    <w:rsid w:val="005200D1"/>
    <w:rsid w:val="00520E47"/>
    <w:rsid w:val="005260F0"/>
    <w:rsid w:val="00532A20"/>
    <w:rsid w:val="005357DC"/>
    <w:rsid w:val="00535C17"/>
    <w:rsid w:val="00537972"/>
    <w:rsid w:val="00540736"/>
    <w:rsid w:val="00563C7A"/>
    <w:rsid w:val="00564D4B"/>
    <w:rsid w:val="00572F50"/>
    <w:rsid w:val="005757D1"/>
    <w:rsid w:val="00575CCA"/>
    <w:rsid w:val="00575D3B"/>
    <w:rsid w:val="00576D64"/>
    <w:rsid w:val="00580140"/>
    <w:rsid w:val="00581CF5"/>
    <w:rsid w:val="00582C7E"/>
    <w:rsid w:val="00587EBA"/>
    <w:rsid w:val="005937DB"/>
    <w:rsid w:val="005947C1"/>
    <w:rsid w:val="005A2E1E"/>
    <w:rsid w:val="005A3EF3"/>
    <w:rsid w:val="005A607C"/>
    <w:rsid w:val="005B17F9"/>
    <w:rsid w:val="005B1961"/>
    <w:rsid w:val="005B526E"/>
    <w:rsid w:val="005B612A"/>
    <w:rsid w:val="005C06DB"/>
    <w:rsid w:val="005C3A7C"/>
    <w:rsid w:val="005D4A5F"/>
    <w:rsid w:val="005D680C"/>
    <w:rsid w:val="005D6F10"/>
    <w:rsid w:val="005DFA01"/>
    <w:rsid w:val="005E4879"/>
    <w:rsid w:val="005E7C5F"/>
    <w:rsid w:val="005F7552"/>
    <w:rsid w:val="006026E6"/>
    <w:rsid w:val="006036B3"/>
    <w:rsid w:val="00605C01"/>
    <w:rsid w:val="00605E76"/>
    <w:rsid w:val="006062EC"/>
    <w:rsid w:val="00611F4D"/>
    <w:rsid w:val="006158A3"/>
    <w:rsid w:val="00616B1B"/>
    <w:rsid w:val="006200FB"/>
    <w:rsid w:val="006246B3"/>
    <w:rsid w:val="00635F83"/>
    <w:rsid w:val="006419B5"/>
    <w:rsid w:val="006422D6"/>
    <w:rsid w:val="00654648"/>
    <w:rsid w:val="00656587"/>
    <w:rsid w:val="00657DC7"/>
    <w:rsid w:val="00660D82"/>
    <w:rsid w:val="006756B6"/>
    <w:rsid w:val="00676AE9"/>
    <w:rsid w:val="00676D32"/>
    <w:rsid w:val="00677823"/>
    <w:rsid w:val="00683876"/>
    <w:rsid w:val="0069266A"/>
    <w:rsid w:val="00692812"/>
    <w:rsid w:val="00694C47"/>
    <w:rsid w:val="006A340D"/>
    <w:rsid w:val="006A3622"/>
    <w:rsid w:val="006A3B88"/>
    <w:rsid w:val="006B1E10"/>
    <w:rsid w:val="006B47DF"/>
    <w:rsid w:val="006B5428"/>
    <w:rsid w:val="006B694B"/>
    <w:rsid w:val="006C09F6"/>
    <w:rsid w:val="006C1372"/>
    <w:rsid w:val="006C743B"/>
    <w:rsid w:val="006D7DE8"/>
    <w:rsid w:val="006F1AAF"/>
    <w:rsid w:val="006F235D"/>
    <w:rsid w:val="006F4780"/>
    <w:rsid w:val="006F48DB"/>
    <w:rsid w:val="006F7CC8"/>
    <w:rsid w:val="007040B2"/>
    <w:rsid w:val="00705B22"/>
    <w:rsid w:val="00706C22"/>
    <w:rsid w:val="007073A1"/>
    <w:rsid w:val="00717B14"/>
    <w:rsid w:val="00726FFF"/>
    <w:rsid w:val="0072748E"/>
    <w:rsid w:val="00730F3E"/>
    <w:rsid w:val="007367FA"/>
    <w:rsid w:val="0073781D"/>
    <w:rsid w:val="00743CAF"/>
    <w:rsid w:val="0074480A"/>
    <w:rsid w:val="00746F58"/>
    <w:rsid w:val="00757593"/>
    <w:rsid w:val="00775656"/>
    <w:rsid w:val="00777792"/>
    <w:rsid w:val="00782AB8"/>
    <w:rsid w:val="0078522D"/>
    <w:rsid w:val="00791BFE"/>
    <w:rsid w:val="00796ADE"/>
    <w:rsid w:val="007A2CD3"/>
    <w:rsid w:val="007A7CBB"/>
    <w:rsid w:val="007B0E8D"/>
    <w:rsid w:val="007B12E3"/>
    <w:rsid w:val="007B3D2D"/>
    <w:rsid w:val="007B5CD1"/>
    <w:rsid w:val="007B6FC2"/>
    <w:rsid w:val="007C62E3"/>
    <w:rsid w:val="007D101F"/>
    <w:rsid w:val="007D4184"/>
    <w:rsid w:val="007D5F92"/>
    <w:rsid w:val="007E02E3"/>
    <w:rsid w:val="007E1284"/>
    <w:rsid w:val="007E2DA4"/>
    <w:rsid w:val="007E4D1F"/>
    <w:rsid w:val="007F33CD"/>
    <w:rsid w:val="0080143D"/>
    <w:rsid w:val="00801C3E"/>
    <w:rsid w:val="00804F0B"/>
    <w:rsid w:val="008063BC"/>
    <w:rsid w:val="0081257B"/>
    <w:rsid w:val="00815E8B"/>
    <w:rsid w:val="0082AED3"/>
    <w:rsid w:val="008333FF"/>
    <w:rsid w:val="008363FC"/>
    <w:rsid w:val="00836810"/>
    <w:rsid w:val="0085066D"/>
    <w:rsid w:val="00850C40"/>
    <w:rsid w:val="00863775"/>
    <w:rsid w:val="00863E57"/>
    <w:rsid w:val="008656C6"/>
    <w:rsid w:val="008737CD"/>
    <w:rsid w:val="00891659"/>
    <w:rsid w:val="00894A68"/>
    <w:rsid w:val="008954B2"/>
    <w:rsid w:val="0089724A"/>
    <w:rsid w:val="008A138A"/>
    <w:rsid w:val="008A3033"/>
    <w:rsid w:val="008A3A16"/>
    <w:rsid w:val="008A5773"/>
    <w:rsid w:val="008A7213"/>
    <w:rsid w:val="008A728F"/>
    <w:rsid w:val="008B2B24"/>
    <w:rsid w:val="008C1D37"/>
    <w:rsid w:val="008C2D74"/>
    <w:rsid w:val="008C53EA"/>
    <w:rsid w:val="008C639E"/>
    <w:rsid w:val="008D0911"/>
    <w:rsid w:val="008D2212"/>
    <w:rsid w:val="008D324B"/>
    <w:rsid w:val="008D690C"/>
    <w:rsid w:val="008D78AB"/>
    <w:rsid w:val="008F07E8"/>
    <w:rsid w:val="008F2FF2"/>
    <w:rsid w:val="0090355B"/>
    <w:rsid w:val="00903694"/>
    <w:rsid w:val="0090701B"/>
    <w:rsid w:val="00912F6B"/>
    <w:rsid w:val="00915798"/>
    <w:rsid w:val="00921501"/>
    <w:rsid w:val="009255C1"/>
    <w:rsid w:val="00937BC6"/>
    <w:rsid w:val="00943119"/>
    <w:rsid w:val="00950EC6"/>
    <w:rsid w:val="0095377A"/>
    <w:rsid w:val="00977E87"/>
    <w:rsid w:val="00981052"/>
    <w:rsid w:val="00995A60"/>
    <w:rsid w:val="00997353"/>
    <w:rsid w:val="009A4359"/>
    <w:rsid w:val="009B55DA"/>
    <w:rsid w:val="009B68FF"/>
    <w:rsid w:val="009C30D5"/>
    <w:rsid w:val="009C77D0"/>
    <w:rsid w:val="009D22C7"/>
    <w:rsid w:val="009E29B8"/>
    <w:rsid w:val="009E4D47"/>
    <w:rsid w:val="009E7CFA"/>
    <w:rsid w:val="009F4E7D"/>
    <w:rsid w:val="009F6776"/>
    <w:rsid w:val="009F6D09"/>
    <w:rsid w:val="009F7183"/>
    <w:rsid w:val="00A04A3A"/>
    <w:rsid w:val="00A06800"/>
    <w:rsid w:val="00A12E50"/>
    <w:rsid w:val="00A15FFC"/>
    <w:rsid w:val="00A176BC"/>
    <w:rsid w:val="00A22894"/>
    <w:rsid w:val="00A238D4"/>
    <w:rsid w:val="00A26831"/>
    <w:rsid w:val="00A331DC"/>
    <w:rsid w:val="00A37DB5"/>
    <w:rsid w:val="00A37E28"/>
    <w:rsid w:val="00A413AB"/>
    <w:rsid w:val="00A4165E"/>
    <w:rsid w:val="00A41D72"/>
    <w:rsid w:val="00A43869"/>
    <w:rsid w:val="00A447CA"/>
    <w:rsid w:val="00A47B33"/>
    <w:rsid w:val="00A53DD1"/>
    <w:rsid w:val="00A53EB3"/>
    <w:rsid w:val="00A54874"/>
    <w:rsid w:val="00A60F74"/>
    <w:rsid w:val="00A670ED"/>
    <w:rsid w:val="00A734EB"/>
    <w:rsid w:val="00A73E33"/>
    <w:rsid w:val="00A8006B"/>
    <w:rsid w:val="00A83A4D"/>
    <w:rsid w:val="00A84261"/>
    <w:rsid w:val="00A854DA"/>
    <w:rsid w:val="00A8681F"/>
    <w:rsid w:val="00A8770F"/>
    <w:rsid w:val="00A94C8D"/>
    <w:rsid w:val="00A9792A"/>
    <w:rsid w:val="00AA04F0"/>
    <w:rsid w:val="00AA0BA5"/>
    <w:rsid w:val="00AA2E54"/>
    <w:rsid w:val="00AA5DBA"/>
    <w:rsid w:val="00AA75B0"/>
    <w:rsid w:val="00AB4F7C"/>
    <w:rsid w:val="00AC3308"/>
    <w:rsid w:val="00AD0789"/>
    <w:rsid w:val="00AD24F8"/>
    <w:rsid w:val="00AD31A7"/>
    <w:rsid w:val="00AD49D1"/>
    <w:rsid w:val="00AE008C"/>
    <w:rsid w:val="00AE48F4"/>
    <w:rsid w:val="00AF5771"/>
    <w:rsid w:val="00B03926"/>
    <w:rsid w:val="00B045C4"/>
    <w:rsid w:val="00B05B8A"/>
    <w:rsid w:val="00B105AA"/>
    <w:rsid w:val="00B10E39"/>
    <w:rsid w:val="00B14D39"/>
    <w:rsid w:val="00B20A9D"/>
    <w:rsid w:val="00B22261"/>
    <w:rsid w:val="00B23AAD"/>
    <w:rsid w:val="00B27D6C"/>
    <w:rsid w:val="00B30E6D"/>
    <w:rsid w:val="00B32ADE"/>
    <w:rsid w:val="00B43962"/>
    <w:rsid w:val="00B53CB6"/>
    <w:rsid w:val="00B56E05"/>
    <w:rsid w:val="00B67BB3"/>
    <w:rsid w:val="00B72387"/>
    <w:rsid w:val="00B72E44"/>
    <w:rsid w:val="00B738FC"/>
    <w:rsid w:val="00B7552C"/>
    <w:rsid w:val="00B76B3F"/>
    <w:rsid w:val="00B82F8C"/>
    <w:rsid w:val="00B83DD7"/>
    <w:rsid w:val="00B8484F"/>
    <w:rsid w:val="00B86AFD"/>
    <w:rsid w:val="00B90E92"/>
    <w:rsid w:val="00B90F7A"/>
    <w:rsid w:val="00BA14AA"/>
    <w:rsid w:val="00BA5825"/>
    <w:rsid w:val="00BB307E"/>
    <w:rsid w:val="00BB38ED"/>
    <w:rsid w:val="00BC533E"/>
    <w:rsid w:val="00BC5772"/>
    <w:rsid w:val="00BD3209"/>
    <w:rsid w:val="00BD3712"/>
    <w:rsid w:val="00BE06D9"/>
    <w:rsid w:val="00BE2806"/>
    <w:rsid w:val="00BE7CF8"/>
    <w:rsid w:val="00BF0BB0"/>
    <w:rsid w:val="00BF25B1"/>
    <w:rsid w:val="00BF7201"/>
    <w:rsid w:val="00C00213"/>
    <w:rsid w:val="00C0081A"/>
    <w:rsid w:val="00C00EE6"/>
    <w:rsid w:val="00C034F2"/>
    <w:rsid w:val="00C16BC9"/>
    <w:rsid w:val="00C21516"/>
    <w:rsid w:val="00C22559"/>
    <w:rsid w:val="00C32016"/>
    <w:rsid w:val="00C32D8A"/>
    <w:rsid w:val="00C3434E"/>
    <w:rsid w:val="00C4003A"/>
    <w:rsid w:val="00C4200F"/>
    <w:rsid w:val="00C454C1"/>
    <w:rsid w:val="00C5009A"/>
    <w:rsid w:val="00C52453"/>
    <w:rsid w:val="00C60B5C"/>
    <w:rsid w:val="00C61975"/>
    <w:rsid w:val="00C6462B"/>
    <w:rsid w:val="00C656F2"/>
    <w:rsid w:val="00C7052A"/>
    <w:rsid w:val="00C718B5"/>
    <w:rsid w:val="00C730CC"/>
    <w:rsid w:val="00C75672"/>
    <w:rsid w:val="00C80F93"/>
    <w:rsid w:val="00C86953"/>
    <w:rsid w:val="00C92EC4"/>
    <w:rsid w:val="00C932FC"/>
    <w:rsid w:val="00C956C9"/>
    <w:rsid w:val="00CA0538"/>
    <w:rsid w:val="00CA1D79"/>
    <w:rsid w:val="00CA3DC9"/>
    <w:rsid w:val="00CA7366"/>
    <w:rsid w:val="00CB1CD9"/>
    <w:rsid w:val="00CC0CF1"/>
    <w:rsid w:val="00CC3934"/>
    <w:rsid w:val="00CD2EF8"/>
    <w:rsid w:val="00CD389F"/>
    <w:rsid w:val="00CD7AB5"/>
    <w:rsid w:val="00CD7B74"/>
    <w:rsid w:val="00CE270F"/>
    <w:rsid w:val="00CE5EF8"/>
    <w:rsid w:val="00CE64BB"/>
    <w:rsid w:val="00CE790F"/>
    <w:rsid w:val="00CF2C6E"/>
    <w:rsid w:val="00CF6439"/>
    <w:rsid w:val="00CF6567"/>
    <w:rsid w:val="00D026FB"/>
    <w:rsid w:val="00D036DC"/>
    <w:rsid w:val="00D07023"/>
    <w:rsid w:val="00D1075C"/>
    <w:rsid w:val="00D1209A"/>
    <w:rsid w:val="00D16A71"/>
    <w:rsid w:val="00D25DFD"/>
    <w:rsid w:val="00D26ECC"/>
    <w:rsid w:val="00D3681A"/>
    <w:rsid w:val="00D40E50"/>
    <w:rsid w:val="00D4308A"/>
    <w:rsid w:val="00D43EC6"/>
    <w:rsid w:val="00D464E0"/>
    <w:rsid w:val="00D46B92"/>
    <w:rsid w:val="00D52ED2"/>
    <w:rsid w:val="00D640F3"/>
    <w:rsid w:val="00D64EE4"/>
    <w:rsid w:val="00D71FB5"/>
    <w:rsid w:val="00D93791"/>
    <w:rsid w:val="00D93F49"/>
    <w:rsid w:val="00DA2F93"/>
    <w:rsid w:val="00DA344B"/>
    <w:rsid w:val="00DB0DC8"/>
    <w:rsid w:val="00DB195B"/>
    <w:rsid w:val="00DD3C36"/>
    <w:rsid w:val="00DD44D3"/>
    <w:rsid w:val="00DD5996"/>
    <w:rsid w:val="00DE11E4"/>
    <w:rsid w:val="00DE2E9D"/>
    <w:rsid w:val="00DE5949"/>
    <w:rsid w:val="00DE5FA3"/>
    <w:rsid w:val="00DE77B4"/>
    <w:rsid w:val="00DF0795"/>
    <w:rsid w:val="00DF3161"/>
    <w:rsid w:val="00DF3C6B"/>
    <w:rsid w:val="00DF4303"/>
    <w:rsid w:val="00E04A18"/>
    <w:rsid w:val="00E07F41"/>
    <w:rsid w:val="00E12391"/>
    <w:rsid w:val="00E12E23"/>
    <w:rsid w:val="00E17A76"/>
    <w:rsid w:val="00E217AC"/>
    <w:rsid w:val="00E22533"/>
    <w:rsid w:val="00E25E3C"/>
    <w:rsid w:val="00E272B1"/>
    <w:rsid w:val="00E3050B"/>
    <w:rsid w:val="00E31094"/>
    <w:rsid w:val="00E32267"/>
    <w:rsid w:val="00E379A9"/>
    <w:rsid w:val="00E405FE"/>
    <w:rsid w:val="00E42E76"/>
    <w:rsid w:val="00E45000"/>
    <w:rsid w:val="00E55BAC"/>
    <w:rsid w:val="00E70612"/>
    <w:rsid w:val="00E73C14"/>
    <w:rsid w:val="00E74213"/>
    <w:rsid w:val="00E8347D"/>
    <w:rsid w:val="00E84FA5"/>
    <w:rsid w:val="00E86757"/>
    <w:rsid w:val="00E90B64"/>
    <w:rsid w:val="00E92855"/>
    <w:rsid w:val="00E932B1"/>
    <w:rsid w:val="00E936E4"/>
    <w:rsid w:val="00E978DC"/>
    <w:rsid w:val="00EA4972"/>
    <w:rsid w:val="00EB0E73"/>
    <w:rsid w:val="00EB2624"/>
    <w:rsid w:val="00EB345C"/>
    <w:rsid w:val="00EB741A"/>
    <w:rsid w:val="00EC753B"/>
    <w:rsid w:val="00EC7D0D"/>
    <w:rsid w:val="00EE0380"/>
    <w:rsid w:val="00EF2672"/>
    <w:rsid w:val="00EF44B8"/>
    <w:rsid w:val="00EF5C57"/>
    <w:rsid w:val="00F00A9C"/>
    <w:rsid w:val="00F01205"/>
    <w:rsid w:val="00F053DD"/>
    <w:rsid w:val="00F11D80"/>
    <w:rsid w:val="00F13314"/>
    <w:rsid w:val="00F170AF"/>
    <w:rsid w:val="00F224FA"/>
    <w:rsid w:val="00F22A82"/>
    <w:rsid w:val="00F22B1D"/>
    <w:rsid w:val="00F2765B"/>
    <w:rsid w:val="00F3274A"/>
    <w:rsid w:val="00F37FA2"/>
    <w:rsid w:val="00F413ED"/>
    <w:rsid w:val="00F44443"/>
    <w:rsid w:val="00F45384"/>
    <w:rsid w:val="00F456E5"/>
    <w:rsid w:val="00F45BD6"/>
    <w:rsid w:val="00F45C18"/>
    <w:rsid w:val="00F53416"/>
    <w:rsid w:val="00F53E32"/>
    <w:rsid w:val="00F66438"/>
    <w:rsid w:val="00F66850"/>
    <w:rsid w:val="00F671B6"/>
    <w:rsid w:val="00F82445"/>
    <w:rsid w:val="00F92DD6"/>
    <w:rsid w:val="00F94D23"/>
    <w:rsid w:val="00F959BF"/>
    <w:rsid w:val="00F97F84"/>
    <w:rsid w:val="00FB5765"/>
    <w:rsid w:val="00FC3CCC"/>
    <w:rsid w:val="00FD166A"/>
    <w:rsid w:val="00FD25ED"/>
    <w:rsid w:val="00FD4D4E"/>
    <w:rsid w:val="00FE1524"/>
    <w:rsid w:val="00FE277F"/>
    <w:rsid w:val="00FF103F"/>
    <w:rsid w:val="0107F100"/>
    <w:rsid w:val="0162C503"/>
    <w:rsid w:val="0195F399"/>
    <w:rsid w:val="0199867D"/>
    <w:rsid w:val="02692B61"/>
    <w:rsid w:val="026D3587"/>
    <w:rsid w:val="03E7E48F"/>
    <w:rsid w:val="041C9839"/>
    <w:rsid w:val="045205AE"/>
    <w:rsid w:val="04BC595E"/>
    <w:rsid w:val="04CA5301"/>
    <w:rsid w:val="059A480F"/>
    <w:rsid w:val="05D8272A"/>
    <w:rsid w:val="05FAF5DD"/>
    <w:rsid w:val="062F254F"/>
    <w:rsid w:val="068A542C"/>
    <w:rsid w:val="0700681D"/>
    <w:rsid w:val="07BCDD4B"/>
    <w:rsid w:val="07E730F8"/>
    <w:rsid w:val="09319746"/>
    <w:rsid w:val="097EF2FA"/>
    <w:rsid w:val="0A705DDD"/>
    <w:rsid w:val="0B49EDF3"/>
    <w:rsid w:val="0B984C27"/>
    <w:rsid w:val="0C487B3C"/>
    <w:rsid w:val="0C6B721D"/>
    <w:rsid w:val="0C981CC0"/>
    <w:rsid w:val="0CA2967F"/>
    <w:rsid w:val="0CE26AC8"/>
    <w:rsid w:val="0D230ED3"/>
    <w:rsid w:val="0D404962"/>
    <w:rsid w:val="0D8299BB"/>
    <w:rsid w:val="0DA2E36B"/>
    <w:rsid w:val="0DF38EE5"/>
    <w:rsid w:val="0EC7C2DD"/>
    <w:rsid w:val="0F8FD920"/>
    <w:rsid w:val="105508B2"/>
    <w:rsid w:val="107F1079"/>
    <w:rsid w:val="10887B48"/>
    <w:rsid w:val="11DA9A68"/>
    <w:rsid w:val="131D887F"/>
    <w:rsid w:val="13770D32"/>
    <w:rsid w:val="13D22FE1"/>
    <w:rsid w:val="149E48FA"/>
    <w:rsid w:val="14B356ED"/>
    <w:rsid w:val="14B5D353"/>
    <w:rsid w:val="15BA5484"/>
    <w:rsid w:val="162263F8"/>
    <w:rsid w:val="16AEADF4"/>
    <w:rsid w:val="16CB56C2"/>
    <w:rsid w:val="1705CB9C"/>
    <w:rsid w:val="1845DF6A"/>
    <w:rsid w:val="184A7E55"/>
    <w:rsid w:val="187A61DD"/>
    <w:rsid w:val="1A19C03E"/>
    <w:rsid w:val="1A56021C"/>
    <w:rsid w:val="1A6599E1"/>
    <w:rsid w:val="1A746444"/>
    <w:rsid w:val="1A757897"/>
    <w:rsid w:val="1BB98F0B"/>
    <w:rsid w:val="1BFFFEC3"/>
    <w:rsid w:val="1D575F07"/>
    <w:rsid w:val="1D6C6200"/>
    <w:rsid w:val="1D9B4CFD"/>
    <w:rsid w:val="1DEEE268"/>
    <w:rsid w:val="1E16DE9E"/>
    <w:rsid w:val="1E1D73B4"/>
    <w:rsid w:val="1E5A9907"/>
    <w:rsid w:val="1ECD9A70"/>
    <w:rsid w:val="1FD292FA"/>
    <w:rsid w:val="205F8393"/>
    <w:rsid w:val="2081378E"/>
    <w:rsid w:val="20992865"/>
    <w:rsid w:val="21F8B6A9"/>
    <w:rsid w:val="22140D7D"/>
    <w:rsid w:val="228769E4"/>
    <w:rsid w:val="2394870A"/>
    <w:rsid w:val="23A37196"/>
    <w:rsid w:val="24405BCA"/>
    <w:rsid w:val="24647434"/>
    <w:rsid w:val="24D5C208"/>
    <w:rsid w:val="254CC842"/>
    <w:rsid w:val="25D13AA0"/>
    <w:rsid w:val="26C9A7E2"/>
    <w:rsid w:val="26E7FF75"/>
    <w:rsid w:val="271B5CC7"/>
    <w:rsid w:val="27254882"/>
    <w:rsid w:val="279B7140"/>
    <w:rsid w:val="280A2166"/>
    <w:rsid w:val="2821AAE1"/>
    <w:rsid w:val="290EB9E0"/>
    <w:rsid w:val="29DD01AB"/>
    <w:rsid w:val="29ED3D7C"/>
    <w:rsid w:val="2A42C054"/>
    <w:rsid w:val="2B43EB40"/>
    <w:rsid w:val="2BBF0131"/>
    <w:rsid w:val="2C1D4D00"/>
    <w:rsid w:val="2CEB9F30"/>
    <w:rsid w:val="2CFDB2C9"/>
    <w:rsid w:val="2D396C56"/>
    <w:rsid w:val="2D5AD192"/>
    <w:rsid w:val="2E64D926"/>
    <w:rsid w:val="2E652004"/>
    <w:rsid w:val="2F434613"/>
    <w:rsid w:val="2F552EAE"/>
    <w:rsid w:val="2F6649B5"/>
    <w:rsid w:val="2F755044"/>
    <w:rsid w:val="2F8DB5E7"/>
    <w:rsid w:val="2FA82EC3"/>
    <w:rsid w:val="30031022"/>
    <w:rsid w:val="30D96CD8"/>
    <w:rsid w:val="316409D1"/>
    <w:rsid w:val="31B60200"/>
    <w:rsid w:val="32179D85"/>
    <w:rsid w:val="3296481C"/>
    <w:rsid w:val="32A0B174"/>
    <w:rsid w:val="32A87BCF"/>
    <w:rsid w:val="32F4632A"/>
    <w:rsid w:val="3324472E"/>
    <w:rsid w:val="33CA45E7"/>
    <w:rsid w:val="341BA326"/>
    <w:rsid w:val="34656EF3"/>
    <w:rsid w:val="34E8DE36"/>
    <w:rsid w:val="34FB4CE1"/>
    <w:rsid w:val="352DEA50"/>
    <w:rsid w:val="35A74570"/>
    <w:rsid w:val="36137745"/>
    <w:rsid w:val="36A551AE"/>
    <w:rsid w:val="36D1DD9F"/>
    <w:rsid w:val="36DD4981"/>
    <w:rsid w:val="37B35903"/>
    <w:rsid w:val="38254384"/>
    <w:rsid w:val="38F04052"/>
    <w:rsid w:val="39D44266"/>
    <w:rsid w:val="39DDD2AF"/>
    <w:rsid w:val="3A30C46A"/>
    <w:rsid w:val="3A33E00E"/>
    <w:rsid w:val="3A8B197D"/>
    <w:rsid w:val="3B2F3EBF"/>
    <w:rsid w:val="3C240077"/>
    <w:rsid w:val="3CAEA064"/>
    <w:rsid w:val="3CF98781"/>
    <w:rsid w:val="3D720E8E"/>
    <w:rsid w:val="3E3BE035"/>
    <w:rsid w:val="3EB2748A"/>
    <w:rsid w:val="3F3AFF11"/>
    <w:rsid w:val="3F3F5E12"/>
    <w:rsid w:val="3F5C97C2"/>
    <w:rsid w:val="3FA23A19"/>
    <w:rsid w:val="401DCCE1"/>
    <w:rsid w:val="40257FC5"/>
    <w:rsid w:val="40A123DC"/>
    <w:rsid w:val="40BF67D6"/>
    <w:rsid w:val="41DD1F8B"/>
    <w:rsid w:val="420664B9"/>
    <w:rsid w:val="425F9C4A"/>
    <w:rsid w:val="4322C58D"/>
    <w:rsid w:val="436CC09D"/>
    <w:rsid w:val="43A0463D"/>
    <w:rsid w:val="43C2A34B"/>
    <w:rsid w:val="446B50E3"/>
    <w:rsid w:val="448B88C5"/>
    <w:rsid w:val="44C0FFAC"/>
    <w:rsid w:val="44F36566"/>
    <w:rsid w:val="453B2772"/>
    <w:rsid w:val="45C51FE8"/>
    <w:rsid w:val="462DC9BD"/>
    <w:rsid w:val="468EC189"/>
    <w:rsid w:val="46A91D45"/>
    <w:rsid w:val="46B71C38"/>
    <w:rsid w:val="474D33F8"/>
    <w:rsid w:val="4759ED6E"/>
    <w:rsid w:val="482A91EA"/>
    <w:rsid w:val="49B7AC39"/>
    <w:rsid w:val="49BB73F5"/>
    <w:rsid w:val="4A85A544"/>
    <w:rsid w:val="4B3B5B7C"/>
    <w:rsid w:val="4BB48CD3"/>
    <w:rsid w:val="4CE57D0C"/>
    <w:rsid w:val="4CF1A261"/>
    <w:rsid w:val="4D002444"/>
    <w:rsid w:val="4DB8A764"/>
    <w:rsid w:val="4DE97F66"/>
    <w:rsid w:val="4E3A4013"/>
    <w:rsid w:val="4F8722C9"/>
    <w:rsid w:val="4F9DD837"/>
    <w:rsid w:val="50943CF2"/>
    <w:rsid w:val="51DEB8DC"/>
    <w:rsid w:val="52BEC38B"/>
    <w:rsid w:val="535AA8C2"/>
    <w:rsid w:val="535E83CB"/>
    <w:rsid w:val="550E44A8"/>
    <w:rsid w:val="55444AED"/>
    <w:rsid w:val="557F973B"/>
    <w:rsid w:val="5634052E"/>
    <w:rsid w:val="563EB17E"/>
    <w:rsid w:val="56A47FE0"/>
    <w:rsid w:val="5784DD60"/>
    <w:rsid w:val="58D2BC73"/>
    <w:rsid w:val="5914DCB2"/>
    <w:rsid w:val="59A32052"/>
    <w:rsid w:val="59BF3070"/>
    <w:rsid w:val="5A2DD985"/>
    <w:rsid w:val="5A8AB9F0"/>
    <w:rsid w:val="5AF2A50D"/>
    <w:rsid w:val="5B01F525"/>
    <w:rsid w:val="5BCFA6C4"/>
    <w:rsid w:val="5CD46983"/>
    <w:rsid w:val="5DDD2F84"/>
    <w:rsid w:val="5DE27380"/>
    <w:rsid w:val="5E3995E7"/>
    <w:rsid w:val="5E884705"/>
    <w:rsid w:val="5F10312B"/>
    <w:rsid w:val="5FD91D1E"/>
    <w:rsid w:val="606C56B8"/>
    <w:rsid w:val="61451483"/>
    <w:rsid w:val="62C23290"/>
    <w:rsid w:val="6314BD81"/>
    <w:rsid w:val="63FF3BD1"/>
    <w:rsid w:val="64704C51"/>
    <w:rsid w:val="656E8D13"/>
    <w:rsid w:val="65AA38E4"/>
    <w:rsid w:val="66ED9E6B"/>
    <w:rsid w:val="66F2F3BC"/>
    <w:rsid w:val="67460945"/>
    <w:rsid w:val="6776DA33"/>
    <w:rsid w:val="68DF1EA8"/>
    <w:rsid w:val="68F31881"/>
    <w:rsid w:val="6979BF53"/>
    <w:rsid w:val="6A2314A4"/>
    <w:rsid w:val="6A71050C"/>
    <w:rsid w:val="6B70C299"/>
    <w:rsid w:val="6BC21BB4"/>
    <w:rsid w:val="6C20E6DE"/>
    <w:rsid w:val="6C3DC318"/>
    <w:rsid w:val="6D0E606C"/>
    <w:rsid w:val="6DE989FE"/>
    <w:rsid w:val="6E64E0E4"/>
    <w:rsid w:val="6E71E847"/>
    <w:rsid w:val="6ECE5089"/>
    <w:rsid w:val="6F367639"/>
    <w:rsid w:val="6F898840"/>
    <w:rsid w:val="704B659E"/>
    <w:rsid w:val="70BCD33A"/>
    <w:rsid w:val="71205690"/>
    <w:rsid w:val="7123F1BD"/>
    <w:rsid w:val="714D18CE"/>
    <w:rsid w:val="716266A5"/>
    <w:rsid w:val="724B1A10"/>
    <w:rsid w:val="72E043E0"/>
    <w:rsid w:val="733BA2B7"/>
    <w:rsid w:val="740C1132"/>
    <w:rsid w:val="74E371CD"/>
    <w:rsid w:val="7573BB38"/>
    <w:rsid w:val="75B6ECD6"/>
    <w:rsid w:val="76AB4CF3"/>
    <w:rsid w:val="772EE733"/>
    <w:rsid w:val="78124E26"/>
    <w:rsid w:val="79A2391B"/>
    <w:rsid w:val="7A63301B"/>
    <w:rsid w:val="7AD96876"/>
    <w:rsid w:val="7AEEBEC1"/>
    <w:rsid w:val="7B1A5445"/>
    <w:rsid w:val="7B24B7C1"/>
    <w:rsid w:val="7C86A6DB"/>
    <w:rsid w:val="7C946AD2"/>
    <w:rsid w:val="7CE5BF49"/>
    <w:rsid w:val="7E303B33"/>
    <w:rsid w:val="7F10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58BEE"/>
  <w15:docId w15:val="{A6772DD0-3ED2-450F-A66A-ECAA7D77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643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6B1E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B1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1E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1E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1E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1E1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1E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1E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1E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AMHSATribev2">
    <w:name w:val="SAMHSA Tribe v2"/>
    <w:basedOn w:val="TableNormal"/>
    <w:uiPriority w:val="99"/>
    <w:rsid w:val="00490ABB"/>
    <w:tblPr/>
  </w:style>
  <w:style w:type="paragraph" w:styleId="Header">
    <w:name w:val="header"/>
    <w:basedOn w:val="Normal"/>
    <w:link w:val="HeaderChar"/>
    <w:uiPriority w:val="99"/>
    <w:unhideWhenUsed/>
    <w:rsid w:val="0030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CAF"/>
  </w:style>
  <w:style w:type="paragraph" w:styleId="Footer">
    <w:name w:val="footer"/>
    <w:basedOn w:val="Normal"/>
    <w:link w:val="FooterChar"/>
    <w:uiPriority w:val="99"/>
    <w:unhideWhenUsed/>
    <w:rsid w:val="00300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CAF"/>
  </w:style>
  <w:style w:type="paragraph" w:styleId="BalloonText">
    <w:name w:val="Balloon Text"/>
    <w:basedOn w:val="Normal"/>
    <w:link w:val="BalloonTextChar"/>
    <w:uiPriority w:val="99"/>
    <w:semiHidden/>
    <w:unhideWhenUsed/>
    <w:rsid w:val="0030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0CAF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E3050B"/>
    <w:pPr>
      <w:spacing w:after="0" w:line="240" w:lineRule="auto"/>
    </w:pPr>
    <w:rPr>
      <w:rFonts w:ascii="Arial" w:eastAsia="Times New Roman" w:hAnsi="Arial"/>
      <w:szCs w:val="24"/>
    </w:rPr>
  </w:style>
  <w:style w:type="paragraph" w:styleId="Date">
    <w:name w:val="Date"/>
    <w:basedOn w:val="Normal"/>
    <w:next w:val="Normal"/>
    <w:link w:val="DateChar"/>
    <w:rsid w:val="00E3050B"/>
    <w:pPr>
      <w:spacing w:after="480" w:line="240" w:lineRule="auto"/>
    </w:pPr>
    <w:rPr>
      <w:rFonts w:ascii="Arial" w:eastAsia="Times New Roman" w:hAnsi="Arial"/>
      <w:szCs w:val="24"/>
    </w:rPr>
  </w:style>
  <w:style w:type="character" w:customStyle="1" w:styleId="DateChar">
    <w:name w:val="Date Char"/>
    <w:link w:val="Date"/>
    <w:rsid w:val="00E3050B"/>
    <w:rPr>
      <w:rFonts w:ascii="Arial" w:eastAsia="Times New Roman" w:hAnsi="Arial"/>
      <w:sz w:val="22"/>
      <w:szCs w:val="24"/>
    </w:rPr>
  </w:style>
  <w:style w:type="paragraph" w:customStyle="1" w:styleId="RecipientAddress">
    <w:name w:val="Recipient Address"/>
    <w:basedOn w:val="Normal"/>
    <w:rsid w:val="00E3050B"/>
    <w:pPr>
      <w:spacing w:after="0" w:line="240" w:lineRule="auto"/>
    </w:pPr>
    <w:rPr>
      <w:rFonts w:ascii="Arial" w:eastAsia="Times New Roman" w:hAnsi="Arial"/>
      <w:szCs w:val="24"/>
    </w:rPr>
  </w:style>
  <w:style w:type="paragraph" w:styleId="Salutation">
    <w:name w:val="Salutation"/>
    <w:basedOn w:val="Normal"/>
    <w:next w:val="Normal"/>
    <w:link w:val="SalutationChar"/>
    <w:rsid w:val="00E3050B"/>
    <w:pPr>
      <w:spacing w:before="480" w:after="240" w:line="240" w:lineRule="auto"/>
    </w:pPr>
    <w:rPr>
      <w:rFonts w:ascii="Arial" w:eastAsia="Times New Roman" w:hAnsi="Arial"/>
      <w:szCs w:val="24"/>
    </w:rPr>
  </w:style>
  <w:style w:type="character" w:customStyle="1" w:styleId="SalutationChar">
    <w:name w:val="Salutation Char"/>
    <w:link w:val="Salutation"/>
    <w:rsid w:val="00E3050B"/>
    <w:rPr>
      <w:rFonts w:ascii="Arial" w:eastAsia="Times New Roman" w:hAnsi="Arial"/>
      <w:sz w:val="22"/>
      <w:szCs w:val="24"/>
    </w:rPr>
  </w:style>
  <w:style w:type="paragraph" w:customStyle="1" w:styleId="BodyText1">
    <w:name w:val="Body Text1"/>
    <w:basedOn w:val="Normal"/>
    <w:link w:val="bodytextChar"/>
    <w:qFormat/>
    <w:rsid w:val="003A4338"/>
    <w:pPr>
      <w:tabs>
        <w:tab w:val="left" w:pos="0"/>
      </w:tabs>
      <w:spacing w:after="80" w:line="280" w:lineRule="exact"/>
      <w:ind w:right="270"/>
    </w:pPr>
    <w:rPr>
      <w:rFonts w:ascii="Arial" w:hAnsi="Arial" w:cs="Arial"/>
      <w:szCs w:val="24"/>
    </w:rPr>
  </w:style>
  <w:style w:type="paragraph" w:styleId="ListParagraph">
    <w:name w:val="List Paragraph"/>
    <w:basedOn w:val="BodyText1"/>
    <w:link w:val="ListParagraphChar"/>
    <w:uiPriority w:val="34"/>
    <w:qFormat/>
    <w:rsid w:val="006246B3"/>
    <w:pPr>
      <w:numPr>
        <w:numId w:val="3"/>
      </w:numPr>
      <w:tabs>
        <w:tab w:val="left" w:pos="360"/>
      </w:tabs>
      <w:spacing w:after="0" w:line="240" w:lineRule="auto"/>
    </w:pPr>
  </w:style>
  <w:style w:type="paragraph" w:customStyle="1" w:styleId="boldtext">
    <w:name w:val="bold text"/>
    <w:basedOn w:val="BodyText1"/>
    <w:link w:val="boldtextChar"/>
    <w:qFormat/>
    <w:rsid w:val="006246B3"/>
    <w:rPr>
      <w:b/>
    </w:rPr>
  </w:style>
  <w:style w:type="paragraph" w:customStyle="1" w:styleId="italictext">
    <w:name w:val="italic text"/>
    <w:basedOn w:val="BodyText1"/>
    <w:link w:val="italictextChar"/>
    <w:qFormat/>
    <w:rsid w:val="006246B3"/>
    <w:rPr>
      <w:i/>
    </w:rPr>
  </w:style>
  <w:style w:type="paragraph" w:customStyle="1" w:styleId="underlinetext">
    <w:name w:val="underline text"/>
    <w:basedOn w:val="BodyText1"/>
    <w:link w:val="underlinetextChar"/>
    <w:qFormat/>
    <w:rsid w:val="006246B3"/>
    <w:rPr>
      <w:u w:val="single"/>
    </w:rPr>
  </w:style>
  <w:style w:type="paragraph" w:customStyle="1" w:styleId="largertext">
    <w:name w:val="larger text"/>
    <w:basedOn w:val="BodyText1"/>
    <w:link w:val="largertextChar"/>
    <w:qFormat/>
    <w:rsid w:val="006246B3"/>
    <w:rPr>
      <w:sz w:val="28"/>
    </w:rPr>
  </w:style>
  <w:style w:type="paragraph" w:customStyle="1" w:styleId="smallertext">
    <w:name w:val="smaller text"/>
    <w:basedOn w:val="BodyText1"/>
    <w:link w:val="smallertextChar"/>
    <w:qFormat/>
    <w:rsid w:val="006246B3"/>
    <w:rPr>
      <w:sz w:val="18"/>
    </w:rPr>
  </w:style>
  <w:style w:type="character" w:customStyle="1" w:styleId="bodytextChar">
    <w:name w:val="body text Char"/>
    <w:link w:val="BodyText1"/>
    <w:rsid w:val="003A4338"/>
    <w:rPr>
      <w:rFonts w:ascii="Arial" w:hAnsi="Arial" w:cs="Arial"/>
      <w:sz w:val="22"/>
      <w:szCs w:val="24"/>
    </w:rPr>
  </w:style>
  <w:style w:type="character" w:customStyle="1" w:styleId="boldtextChar">
    <w:name w:val="bold text Char"/>
    <w:link w:val="boldtext"/>
    <w:rsid w:val="003A4338"/>
    <w:rPr>
      <w:rFonts w:ascii="Arial" w:hAnsi="Arial" w:cs="Arial"/>
      <w:b/>
      <w:sz w:val="22"/>
      <w:szCs w:val="24"/>
    </w:rPr>
  </w:style>
  <w:style w:type="character" w:customStyle="1" w:styleId="italictextChar">
    <w:name w:val="italic text Char"/>
    <w:link w:val="italictext"/>
    <w:rsid w:val="003A4338"/>
    <w:rPr>
      <w:rFonts w:ascii="Arial" w:hAnsi="Arial" w:cs="Arial"/>
      <w:i/>
      <w:sz w:val="22"/>
      <w:szCs w:val="24"/>
    </w:rPr>
  </w:style>
  <w:style w:type="character" w:customStyle="1" w:styleId="largertextChar">
    <w:name w:val="larger text Char"/>
    <w:link w:val="largertext"/>
    <w:rsid w:val="003A4338"/>
    <w:rPr>
      <w:rFonts w:ascii="Arial" w:hAnsi="Arial" w:cs="Arial"/>
      <w:sz w:val="28"/>
      <w:szCs w:val="24"/>
    </w:rPr>
  </w:style>
  <w:style w:type="character" w:customStyle="1" w:styleId="smallertextChar">
    <w:name w:val="smaller text Char"/>
    <w:link w:val="smallertext"/>
    <w:rsid w:val="003A4338"/>
    <w:rPr>
      <w:rFonts w:ascii="Arial" w:hAnsi="Arial" w:cs="Arial"/>
      <w:sz w:val="18"/>
      <w:szCs w:val="24"/>
    </w:rPr>
  </w:style>
  <w:style w:type="character" w:customStyle="1" w:styleId="underlinetextChar">
    <w:name w:val="underline text Char"/>
    <w:link w:val="underlinetext"/>
    <w:rsid w:val="003A4338"/>
    <w:rPr>
      <w:rFonts w:ascii="Arial" w:hAnsi="Arial" w:cs="Arial"/>
      <w:sz w:val="22"/>
      <w:szCs w:val="24"/>
      <w:u w:val="single"/>
    </w:rPr>
  </w:style>
  <w:style w:type="character" w:customStyle="1" w:styleId="ListParagraphChar">
    <w:name w:val="List Paragraph Char"/>
    <w:basedOn w:val="bodytextChar"/>
    <w:link w:val="ListParagraph"/>
    <w:uiPriority w:val="34"/>
    <w:rsid w:val="003A4338"/>
    <w:rPr>
      <w:rFonts w:ascii="Arial" w:hAnsi="Arial" w:cs="Arial"/>
      <w:sz w:val="22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1E10"/>
  </w:style>
  <w:style w:type="paragraph" w:styleId="BlockText">
    <w:name w:val="Block Text"/>
    <w:basedOn w:val="Normal"/>
    <w:uiPriority w:val="99"/>
    <w:semiHidden/>
    <w:unhideWhenUsed/>
    <w:rsid w:val="006B1E1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0"/>
    <w:uiPriority w:val="99"/>
    <w:semiHidden/>
    <w:unhideWhenUsed/>
    <w:rsid w:val="006B1E10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6B1E10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E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E10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B1E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E1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E10"/>
    <w:pPr>
      <w:spacing w:after="200"/>
      <w:ind w:firstLine="360"/>
    </w:pPr>
  </w:style>
  <w:style w:type="character" w:customStyle="1" w:styleId="BodyTextFirstIndentChar">
    <w:name w:val="Body Text First Indent Char"/>
    <w:basedOn w:val="BodyTextChar0"/>
    <w:link w:val="BodyTextFirstIndent"/>
    <w:uiPriority w:val="99"/>
    <w:semiHidden/>
    <w:rsid w:val="006B1E10"/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E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E1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E10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E10"/>
    <w:rPr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E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E10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E1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E10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E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E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E10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6B1E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1E1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E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E10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E1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E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E1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E1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E10"/>
  </w:style>
  <w:style w:type="paragraph" w:styleId="EnvelopeAddress">
    <w:name w:val="envelope address"/>
    <w:basedOn w:val="Normal"/>
    <w:uiPriority w:val="99"/>
    <w:semiHidden/>
    <w:unhideWhenUsed/>
    <w:rsid w:val="006B1E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E1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E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E10"/>
  </w:style>
  <w:style w:type="character" w:customStyle="1" w:styleId="Heading1Char">
    <w:name w:val="Heading 1 Char"/>
    <w:basedOn w:val="DefaultParagraphFont"/>
    <w:link w:val="Heading1"/>
    <w:uiPriority w:val="9"/>
    <w:rsid w:val="006B1E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E1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1E1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1E1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1E1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1E1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1E1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1E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B1E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E10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E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E10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E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E1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6B1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1E10"/>
    <w:rPr>
      <w:b/>
      <w:bCs/>
      <w:i/>
      <w:iCs/>
      <w:color w:val="4F81BD" w:themeColor="accent1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6B1E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E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E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E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E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E10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E10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E10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E10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E10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E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E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E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E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E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E10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E1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E1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E1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E10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6B1E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E10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E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E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rsid w:val="006B1E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1E1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E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E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E1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6B1E1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1E1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6B1E1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B1E10"/>
    <w:rPr>
      <w:i/>
      <w:iCs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1E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E10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rsid w:val="006B1E1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1E1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E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E10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rsid w:val="006B1E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B1E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E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E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E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E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E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E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E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E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E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E10"/>
    <w:pPr>
      <w:outlineLvl w:val="9"/>
    </w:pPr>
  </w:style>
  <w:style w:type="table" w:styleId="TableGrid">
    <w:name w:val="Table Grid"/>
    <w:basedOn w:val="TableNormal"/>
    <w:uiPriority w:val="39"/>
    <w:rsid w:val="00F53E3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6360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uiPriority w:val="99"/>
    <w:semiHidden/>
    <w:unhideWhenUsed/>
    <w:rsid w:val="0007090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B3D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9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6800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A138A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0E60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B7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AEResearchSymposium@ana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urveys.nursingworld.org/s3/ANAE-2024-Research-Symposium-Call-for-Proposa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rsingworld.org/globalassets/foundation/programs/nursing-research-grants/2024-ana-enterprise-research-advisory-council-priorities-final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95239-83a4-46e0-830f-3fcfc816a9b3" xsi:nil="true"/>
    <lcf76f155ced4ddcb4097134ff3c332f xmlns="f3ac0c20-c765-43dd-b15b-8be4fb87536b">
      <Terms xmlns="http://schemas.microsoft.com/office/infopath/2007/PartnerControls"/>
    </lcf76f155ced4ddcb4097134ff3c332f>
    <SharedWithUsers xmlns="3b695239-83a4-46e0-830f-3fcfc816a9b3">
      <UserInfo>
        <DisplayName>Marcela Campoli</DisplayName>
        <AccountId>15</AccountId>
        <AccountType/>
      </UserInfo>
      <UserInfo>
        <DisplayName>Tanya Mulvey</DisplayName>
        <AccountId>6</AccountId>
        <AccountType/>
      </UserInfo>
      <UserInfo>
        <DisplayName>Amanda Grifka</DisplayName>
        <AccountId>59</AccountId>
        <AccountType/>
      </UserInfo>
      <UserInfo>
        <DisplayName>John Whiton</DisplayName>
        <AccountId>35</AccountId>
        <AccountType/>
      </UserInfo>
      <UserInfo>
        <DisplayName>Anabel Castillo</DisplayName>
        <AccountId>132</AccountId>
        <AccountType/>
      </UserInfo>
      <UserInfo>
        <DisplayName>Dee Dee Johnson</DisplayName>
        <AccountId>60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21269BCD2E6F459E09F6C7947B2F21" ma:contentTypeVersion="17" ma:contentTypeDescription="Create a new document." ma:contentTypeScope="" ma:versionID="afdd0cfb95e11af740231962b88ed979">
  <xsd:schema xmlns:xsd="http://www.w3.org/2001/XMLSchema" xmlns:xs="http://www.w3.org/2001/XMLSchema" xmlns:p="http://schemas.microsoft.com/office/2006/metadata/properties" xmlns:ns2="f3ac0c20-c765-43dd-b15b-8be4fb87536b" xmlns:ns3="3b695239-83a4-46e0-830f-3fcfc816a9b3" targetNamespace="http://schemas.microsoft.com/office/2006/metadata/properties" ma:root="true" ma:fieldsID="f26c4bc52bf7b4d781a4d60f869c03df" ns2:_="" ns3:_="">
    <xsd:import namespace="f3ac0c20-c765-43dd-b15b-8be4fb87536b"/>
    <xsd:import namespace="3b695239-83a4-46e0-830f-3fcfc816a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c0c20-c765-43dd-b15b-8be4fb8753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b7f065-5329-4335-a3c3-a1dcfdec8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95239-83a4-46e0-830f-3fcfc816a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283e6d-4b12-4d65-96bd-e1aa59553f28}" ma:internalName="TaxCatchAll" ma:showField="CatchAllData" ma:web="3b695239-83a4-46e0-830f-3fcfc816a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33BFB-779B-44AE-B31A-19700EC21F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37FB9-D879-453E-A70C-64486C8D4C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616C3E-1F56-4717-87AD-8A228615F9CD}">
  <ds:schemaRefs>
    <ds:schemaRef ds:uri="http://schemas.microsoft.com/office/2006/metadata/properties"/>
    <ds:schemaRef ds:uri="http://schemas.microsoft.com/office/infopath/2007/PartnerControls"/>
    <ds:schemaRef ds:uri="3b695239-83a4-46e0-830f-3fcfc816a9b3"/>
    <ds:schemaRef ds:uri="f3ac0c20-c765-43dd-b15b-8be4fb87536b"/>
  </ds:schemaRefs>
</ds:datastoreItem>
</file>

<file path=customXml/itemProps4.xml><?xml version="1.0" encoding="utf-8"?>
<ds:datastoreItem xmlns:ds="http://schemas.openxmlformats.org/officeDocument/2006/customXml" ds:itemID="{4C0384E6-6AF9-42F1-966A-3F110A4357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c0c20-c765-43dd-b15b-8be4fb87536b"/>
    <ds:schemaRef ds:uri="3b695239-83a4-46e0-830f-3fcfc816a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5874</Characters>
  <Application>Microsoft Office Word</Application>
  <DocSecurity>0</DocSecurity>
  <Lines>48</Lines>
  <Paragraphs>13</Paragraphs>
  <ScaleCrop>false</ScaleCrop>
  <Company>ANCC</Company>
  <LinksUpToDate>false</LinksUpToDate>
  <CharactersWithSpaces>6728</CharactersWithSpaces>
  <SharedDoc>false</SharedDoc>
  <HLinks>
    <vt:vector size="12" baseType="variant">
      <vt:variant>
        <vt:i4>1835046</vt:i4>
      </vt:variant>
      <vt:variant>
        <vt:i4>3</vt:i4>
      </vt:variant>
      <vt:variant>
        <vt:i4>0</vt:i4>
      </vt:variant>
      <vt:variant>
        <vt:i4>5</vt:i4>
      </vt:variant>
      <vt:variant>
        <vt:lpwstr>mailto:ANAEResearchSymposium@ana.org</vt:lpwstr>
      </vt:variant>
      <vt:variant>
        <vt:lpwstr/>
      </vt:variant>
      <vt:variant>
        <vt:i4>2883627</vt:i4>
      </vt:variant>
      <vt:variant>
        <vt:i4>0</vt:i4>
      </vt:variant>
      <vt:variant>
        <vt:i4>0</vt:i4>
      </vt:variant>
      <vt:variant>
        <vt:i4>5</vt:i4>
      </vt:variant>
      <vt:variant>
        <vt:lpwstr>https://surveys.nursingworld.org/s3/ANAE-2024-Research-Symposium-Call-for-Proposals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ANCC letterhead template</dc:title>
  <dc:subject/>
  <dc:creator>Daniel Nguyen</dc:creator>
  <cp:keywords/>
  <cp:lastModifiedBy>Jasamyn Roberts</cp:lastModifiedBy>
  <cp:revision>2</cp:revision>
  <cp:lastPrinted>2022-02-03T21:10:00Z</cp:lastPrinted>
  <dcterms:created xsi:type="dcterms:W3CDTF">2024-01-19T17:09:00Z</dcterms:created>
  <dcterms:modified xsi:type="dcterms:W3CDTF">2024-01-19T17:09:00Z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0x010100D521269BCD2E6F459E09F6C7947B2F21</vt:lpwstr>
  </property>
  <property fmtid="{D5CDD505-2E9C-101B-9397-08002B2CF9AE}" pid="3" name="MediaServiceImageTags">
    <vt:lpwstr/>
  </property>
  <property fmtid="{D5CDD505-2E9C-101B-9397-08002B2CF9AE}" pid="4" name="MSIP_Label_792c8cef-6f2b-4af1-b4ac-d815ff795cd6_Enabled">
    <vt:lpwstr>true</vt:lpwstr>
  </property>
  <property fmtid="{D5CDD505-2E9C-101B-9397-08002B2CF9AE}" pid="5" name="MSIP_Label_792c8cef-6f2b-4af1-b4ac-d815ff795cd6_SetDate">
    <vt:lpwstr>2024-01-09T21:20:11Z</vt:lpwstr>
  </property>
  <property fmtid="{D5CDD505-2E9C-101B-9397-08002B2CF9AE}" pid="6" name="MSIP_Label_792c8cef-6f2b-4af1-b4ac-d815ff795cd6_Method">
    <vt:lpwstr>Standard</vt:lpwstr>
  </property>
  <property fmtid="{D5CDD505-2E9C-101B-9397-08002B2CF9AE}" pid="7" name="MSIP_Label_792c8cef-6f2b-4af1-b4ac-d815ff795cd6_Name">
    <vt:lpwstr>VUMC General</vt:lpwstr>
  </property>
  <property fmtid="{D5CDD505-2E9C-101B-9397-08002B2CF9AE}" pid="8" name="MSIP_Label_792c8cef-6f2b-4af1-b4ac-d815ff795cd6_SiteId">
    <vt:lpwstr>ef575030-1424-4ed8-b83c-12c533d879ab</vt:lpwstr>
  </property>
  <property fmtid="{D5CDD505-2E9C-101B-9397-08002B2CF9AE}" pid="9" name="MSIP_Label_792c8cef-6f2b-4af1-b4ac-d815ff795cd6_ActionId">
    <vt:lpwstr>8f5ac47c-71cf-49b2-a677-d77210257f81</vt:lpwstr>
  </property>
  <property fmtid="{D5CDD505-2E9C-101B-9397-08002B2CF9AE}" pid="10" name="MSIP_Label_792c8cef-6f2b-4af1-b4ac-d815ff795cd6_ContentBits">
    <vt:lpwstr>0</vt:lpwstr>
  </property>
</Properties>
</file>